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1DBD2" w14:textId="77777777" w:rsidR="001F47E4" w:rsidRPr="003C2BAA" w:rsidRDefault="00ED6D7E" w:rsidP="00ED6D7E">
      <w:pPr>
        <w:jc w:val="left"/>
        <w:rPr>
          <w:rFonts w:ascii="Segoe UI" w:hAnsi="Segoe UI" w:cs="Segoe UI"/>
          <w:b/>
          <w:sz w:val="32"/>
          <w:szCs w:val="32"/>
        </w:rPr>
      </w:pPr>
      <w:r w:rsidRPr="003C2BAA">
        <w:rPr>
          <w:rFonts w:ascii="Segoe UI" w:hAnsi="Segoe UI" w:cs="Segoe UI"/>
          <w:b/>
          <w:sz w:val="32"/>
          <w:szCs w:val="32"/>
        </w:rPr>
        <w:t>Architen Landrell</w:t>
      </w:r>
    </w:p>
    <w:p w14:paraId="6E2AFD4C" w14:textId="77777777" w:rsidR="00ED6D7E" w:rsidRPr="003C2BAA" w:rsidRDefault="004B7B25" w:rsidP="001F47E4">
      <w:pPr>
        <w:rPr>
          <w:rFonts w:ascii="Segoe UI" w:hAnsi="Segoe UI" w:cs="Segoe UI"/>
          <w:sz w:val="32"/>
          <w:szCs w:val="32"/>
          <w:highlight w:val="yellow"/>
        </w:rPr>
      </w:pPr>
      <w:r w:rsidRPr="003C2BAA">
        <w:rPr>
          <w:rFonts w:ascii="Segoe UI" w:hAnsi="Segoe UI" w:cs="Segoe UI"/>
          <w:b/>
          <w:sz w:val="32"/>
          <w:szCs w:val="32"/>
        </w:rPr>
        <w:t>Environmental Policy</w:t>
      </w:r>
    </w:p>
    <w:p w14:paraId="0244500A" w14:textId="77777777" w:rsidR="00ED6D7E" w:rsidRPr="003C2BAA" w:rsidRDefault="00ED6D7E" w:rsidP="001F47E4">
      <w:pPr>
        <w:rPr>
          <w:rFonts w:ascii="Segoe UI" w:hAnsi="Segoe UI" w:cs="Segoe UI"/>
          <w:sz w:val="20"/>
          <w:highlight w:val="yellow"/>
        </w:rPr>
      </w:pPr>
    </w:p>
    <w:p w14:paraId="37539F2B" w14:textId="059722BC" w:rsidR="004B7B25" w:rsidRPr="003C2BAA" w:rsidRDefault="004B7B25" w:rsidP="004B7B25">
      <w:pPr>
        <w:widowControl w:val="0"/>
        <w:autoSpaceDE w:val="0"/>
        <w:autoSpaceDN w:val="0"/>
        <w:adjustRightInd w:val="0"/>
        <w:rPr>
          <w:rFonts w:ascii="Segoe UI" w:hAnsi="Segoe UI" w:cs="Segoe UI"/>
          <w:sz w:val="20"/>
          <w:lang w:eastAsia="en-GB"/>
        </w:rPr>
      </w:pPr>
      <w:r w:rsidRPr="003C2BAA">
        <w:rPr>
          <w:rFonts w:ascii="Segoe UI" w:hAnsi="Segoe UI" w:cs="Segoe UI"/>
          <w:sz w:val="20"/>
          <w:lang w:eastAsia="en-GB"/>
        </w:rPr>
        <w:t>Architen Landrell is an organisation with an international reputation at the forefront of tensile architecture innovation. We specialise in employing the principles of structural membrane design to create landmark buildings and iconic features that provide insightful, creative and cost-effective solutions to traditional construction and fit-out design briefs.</w:t>
      </w:r>
    </w:p>
    <w:p w14:paraId="1E0DFA15" w14:textId="77777777" w:rsidR="004B7B25" w:rsidRPr="003C2BAA" w:rsidRDefault="004B7B25" w:rsidP="004B7B25">
      <w:pPr>
        <w:widowControl w:val="0"/>
        <w:autoSpaceDE w:val="0"/>
        <w:autoSpaceDN w:val="0"/>
        <w:adjustRightInd w:val="0"/>
        <w:rPr>
          <w:rFonts w:ascii="Segoe UI" w:hAnsi="Segoe UI" w:cs="Segoe UI"/>
          <w:sz w:val="20"/>
          <w:lang w:eastAsia="en-GB"/>
        </w:rPr>
      </w:pPr>
    </w:p>
    <w:p w14:paraId="193FB9B8" w14:textId="4BE18D05" w:rsidR="00FB09EE" w:rsidRPr="003C2BAA" w:rsidRDefault="00F0051D" w:rsidP="004B7B25">
      <w:pPr>
        <w:widowControl w:val="0"/>
        <w:autoSpaceDE w:val="0"/>
        <w:autoSpaceDN w:val="0"/>
        <w:adjustRightInd w:val="0"/>
        <w:rPr>
          <w:rFonts w:ascii="Segoe UI" w:hAnsi="Segoe UI" w:cs="Segoe UI"/>
          <w:sz w:val="20"/>
          <w:lang w:eastAsia="en-GB"/>
        </w:rPr>
      </w:pPr>
      <w:r w:rsidRPr="003C2BAA">
        <w:rPr>
          <w:rFonts w:ascii="Segoe UI" w:hAnsi="Segoe UI" w:cs="Segoe UI"/>
          <w:sz w:val="20"/>
          <w:lang w:eastAsia="en-GB"/>
        </w:rPr>
        <w:t>Architen Landrell recognises that concern for the environment is an integral and fundamental part of its business operations</w:t>
      </w:r>
      <w:r w:rsidR="005B51DA" w:rsidRPr="003C2BAA">
        <w:rPr>
          <w:rFonts w:ascii="Segoe UI" w:hAnsi="Segoe UI" w:cs="Segoe UI"/>
          <w:sz w:val="20"/>
          <w:lang w:eastAsia="en-GB"/>
        </w:rPr>
        <w:t xml:space="preserve"> </w:t>
      </w:r>
      <w:r w:rsidR="002C255F" w:rsidRPr="003C2BAA">
        <w:rPr>
          <w:rFonts w:ascii="Segoe UI" w:hAnsi="Segoe UI" w:cs="Segoe UI"/>
          <w:sz w:val="20"/>
          <w:lang w:eastAsia="en-GB"/>
        </w:rPr>
        <w:t>and considers its</w:t>
      </w:r>
      <w:r w:rsidR="005B51DA" w:rsidRPr="003C2BAA">
        <w:rPr>
          <w:rFonts w:ascii="Segoe UI" w:hAnsi="Segoe UI" w:cs="Segoe UI"/>
          <w:sz w:val="20"/>
          <w:lang w:eastAsia="en-GB"/>
        </w:rPr>
        <w:t xml:space="preserve"> main environmental impacts to be emissions arising from the use of energy, transport and materials</w:t>
      </w:r>
      <w:r w:rsidR="002C255F" w:rsidRPr="003C2BAA">
        <w:rPr>
          <w:rFonts w:ascii="Segoe UI" w:hAnsi="Segoe UI" w:cs="Segoe UI"/>
          <w:sz w:val="20"/>
          <w:lang w:eastAsia="en-GB"/>
        </w:rPr>
        <w:t>.</w:t>
      </w:r>
      <w:r w:rsidRPr="003C2BAA">
        <w:rPr>
          <w:rFonts w:ascii="Segoe UI" w:hAnsi="Segoe UI" w:cs="Segoe UI"/>
          <w:sz w:val="20"/>
          <w:lang w:eastAsia="en-GB"/>
        </w:rPr>
        <w:t xml:space="preserve"> </w:t>
      </w:r>
      <w:r w:rsidR="00977224" w:rsidRPr="003C2BAA">
        <w:rPr>
          <w:rFonts w:ascii="Segoe UI" w:hAnsi="Segoe UI" w:cs="Segoe UI"/>
          <w:sz w:val="20"/>
          <w:lang w:eastAsia="en-GB"/>
        </w:rPr>
        <w:t>We will</w:t>
      </w:r>
      <w:r w:rsidR="004B7B25" w:rsidRPr="003C2BAA">
        <w:rPr>
          <w:rFonts w:ascii="Segoe UI" w:hAnsi="Segoe UI" w:cs="Segoe UI"/>
          <w:sz w:val="20"/>
          <w:lang w:eastAsia="en-GB"/>
        </w:rPr>
        <w:t xml:space="preserve"> achieve environmental excellence through the implementation of an Environmental Management System </w:t>
      </w:r>
      <w:r w:rsidR="002A2EBB" w:rsidRPr="003C2BAA">
        <w:rPr>
          <w:rFonts w:ascii="Segoe UI" w:hAnsi="Segoe UI" w:cs="Segoe UI"/>
          <w:sz w:val="20"/>
          <w:lang w:eastAsia="en-GB"/>
        </w:rPr>
        <w:t>which draws on</w:t>
      </w:r>
      <w:r w:rsidR="004B7B25" w:rsidRPr="003C2BAA">
        <w:rPr>
          <w:rFonts w:ascii="Segoe UI" w:hAnsi="Segoe UI" w:cs="Segoe UI"/>
          <w:sz w:val="20"/>
          <w:lang w:eastAsia="en-GB"/>
        </w:rPr>
        <w:t xml:space="preserve"> the requirements of ISO 14001:20</w:t>
      </w:r>
      <w:r w:rsidR="002A2EBB" w:rsidRPr="003C2BAA">
        <w:rPr>
          <w:rFonts w:ascii="Segoe UI" w:hAnsi="Segoe UI" w:cs="Segoe UI"/>
          <w:sz w:val="20"/>
          <w:lang w:eastAsia="en-GB"/>
        </w:rPr>
        <w:t>15</w:t>
      </w:r>
      <w:r w:rsidR="004B7B25" w:rsidRPr="003C2BAA">
        <w:rPr>
          <w:rFonts w:ascii="Segoe UI" w:hAnsi="Segoe UI" w:cs="Segoe UI"/>
          <w:sz w:val="20"/>
          <w:lang w:eastAsia="en-GB"/>
        </w:rPr>
        <w:t xml:space="preserve"> </w:t>
      </w:r>
      <w:r w:rsidR="0018707E" w:rsidRPr="003C2BAA">
        <w:rPr>
          <w:rFonts w:ascii="Segoe UI" w:hAnsi="Segoe UI" w:cs="Segoe UI"/>
          <w:sz w:val="20"/>
          <w:lang w:eastAsia="en-GB"/>
        </w:rPr>
        <w:t>and associated s</w:t>
      </w:r>
      <w:r w:rsidR="004B7B25" w:rsidRPr="003C2BAA">
        <w:rPr>
          <w:rFonts w:ascii="Segoe UI" w:hAnsi="Segoe UI" w:cs="Segoe UI"/>
          <w:sz w:val="20"/>
          <w:lang w:eastAsia="en-GB"/>
        </w:rPr>
        <w:t>tandard</w:t>
      </w:r>
      <w:r w:rsidR="0018707E" w:rsidRPr="003C2BAA">
        <w:rPr>
          <w:rFonts w:ascii="Segoe UI" w:hAnsi="Segoe UI" w:cs="Segoe UI"/>
          <w:sz w:val="20"/>
          <w:lang w:eastAsia="en-GB"/>
        </w:rPr>
        <w:t>s</w:t>
      </w:r>
      <w:r w:rsidR="00D16EEB" w:rsidRPr="003C2BAA">
        <w:rPr>
          <w:rFonts w:ascii="Segoe UI" w:hAnsi="Segoe UI" w:cs="Segoe UI"/>
          <w:sz w:val="20"/>
          <w:lang w:eastAsia="en-GB"/>
        </w:rPr>
        <w:t xml:space="preserve">, </w:t>
      </w:r>
      <w:r w:rsidR="000454DB" w:rsidRPr="003C2BAA">
        <w:rPr>
          <w:rFonts w:ascii="Segoe UI" w:hAnsi="Segoe UI" w:cs="Segoe UI"/>
          <w:sz w:val="20"/>
          <w:lang w:eastAsia="en-GB"/>
        </w:rPr>
        <w:t xml:space="preserve">ensuring compliance with all </w:t>
      </w:r>
      <w:r w:rsidR="00E80560">
        <w:rPr>
          <w:rFonts w:ascii="Segoe UI" w:hAnsi="Segoe UI" w:cs="Segoe UI"/>
          <w:sz w:val="20"/>
          <w:lang w:eastAsia="en-GB"/>
        </w:rPr>
        <w:t xml:space="preserve">relevant </w:t>
      </w:r>
      <w:r w:rsidR="000454DB" w:rsidRPr="003C2BAA">
        <w:rPr>
          <w:rFonts w:ascii="Segoe UI" w:hAnsi="Segoe UI" w:cs="Segoe UI"/>
          <w:sz w:val="20"/>
          <w:lang w:eastAsia="en-GB"/>
        </w:rPr>
        <w:t>environmental legislation and minimising our environmental impact</w:t>
      </w:r>
      <w:r w:rsidR="0001741B" w:rsidRPr="003C2BAA">
        <w:rPr>
          <w:rFonts w:ascii="Segoe UI" w:hAnsi="Segoe UI" w:cs="Segoe UI"/>
          <w:sz w:val="20"/>
          <w:lang w:eastAsia="en-GB"/>
        </w:rPr>
        <w:t xml:space="preserve"> through </w:t>
      </w:r>
      <w:r w:rsidR="006E5439" w:rsidRPr="003C2BAA">
        <w:rPr>
          <w:rFonts w:ascii="Segoe UI" w:hAnsi="Segoe UI" w:cs="Segoe UI"/>
          <w:sz w:val="20"/>
          <w:lang w:eastAsia="en-GB"/>
        </w:rPr>
        <w:t>appropriate monitoring and continuous improvement</w:t>
      </w:r>
      <w:r w:rsidR="000454DB" w:rsidRPr="003C2BAA">
        <w:rPr>
          <w:rFonts w:ascii="Segoe UI" w:hAnsi="Segoe UI" w:cs="Segoe UI"/>
          <w:sz w:val="20"/>
          <w:lang w:eastAsia="en-GB"/>
        </w:rPr>
        <w:t>.</w:t>
      </w:r>
      <w:r w:rsidR="008C3823" w:rsidRPr="003C2BAA">
        <w:rPr>
          <w:rFonts w:ascii="Segoe UI" w:hAnsi="Segoe UI" w:cs="Segoe UI"/>
          <w:sz w:val="20"/>
          <w:lang w:eastAsia="en-GB"/>
        </w:rPr>
        <w:t xml:space="preserve"> This policy provides the guiding framework for that system.</w:t>
      </w:r>
    </w:p>
    <w:p w14:paraId="3CC48343" w14:textId="77777777" w:rsidR="004B7B25" w:rsidRPr="003C2BAA" w:rsidRDefault="004B7B25" w:rsidP="004B7B25">
      <w:pPr>
        <w:widowControl w:val="0"/>
        <w:autoSpaceDE w:val="0"/>
        <w:autoSpaceDN w:val="0"/>
        <w:adjustRightInd w:val="0"/>
        <w:rPr>
          <w:rFonts w:ascii="Segoe UI" w:hAnsi="Segoe UI" w:cs="Segoe UI"/>
          <w:sz w:val="20"/>
          <w:lang w:eastAsia="en-GB"/>
        </w:rPr>
      </w:pPr>
    </w:p>
    <w:p w14:paraId="59EC7CC0" w14:textId="77777777" w:rsidR="004B7B25" w:rsidRDefault="004B7B25" w:rsidP="004B7B25">
      <w:pPr>
        <w:widowControl w:val="0"/>
        <w:autoSpaceDE w:val="0"/>
        <w:autoSpaceDN w:val="0"/>
        <w:adjustRightInd w:val="0"/>
        <w:rPr>
          <w:rFonts w:ascii="Segoe UI" w:hAnsi="Segoe UI" w:cs="Segoe UI"/>
          <w:b/>
          <w:sz w:val="20"/>
          <w:lang w:eastAsia="en-GB"/>
        </w:rPr>
      </w:pPr>
      <w:proofErr w:type="gramStart"/>
      <w:r w:rsidRPr="003C2BAA">
        <w:rPr>
          <w:rFonts w:ascii="Segoe UI" w:hAnsi="Segoe UI" w:cs="Segoe UI"/>
          <w:b/>
          <w:sz w:val="20"/>
          <w:lang w:eastAsia="en-GB"/>
        </w:rPr>
        <w:t>In particular we</w:t>
      </w:r>
      <w:proofErr w:type="gramEnd"/>
      <w:r w:rsidRPr="003C2BAA">
        <w:rPr>
          <w:rFonts w:ascii="Segoe UI" w:hAnsi="Segoe UI" w:cs="Segoe UI"/>
          <w:b/>
          <w:sz w:val="20"/>
          <w:lang w:eastAsia="en-GB"/>
        </w:rPr>
        <w:t xml:space="preserve"> will:</w:t>
      </w:r>
    </w:p>
    <w:p w14:paraId="654F9947" w14:textId="77777777" w:rsidR="00BE1861" w:rsidRPr="003C2BAA" w:rsidRDefault="00BE1861" w:rsidP="004B7B25">
      <w:pPr>
        <w:widowControl w:val="0"/>
        <w:autoSpaceDE w:val="0"/>
        <w:autoSpaceDN w:val="0"/>
        <w:adjustRightInd w:val="0"/>
        <w:rPr>
          <w:rFonts w:ascii="Segoe UI" w:hAnsi="Segoe UI" w:cs="Segoe UI"/>
          <w:b/>
          <w:sz w:val="20"/>
          <w:lang w:eastAsia="en-GB"/>
        </w:rPr>
      </w:pPr>
    </w:p>
    <w:p w14:paraId="608AE9B1" w14:textId="7A8E72F6" w:rsidR="004B7B25" w:rsidRPr="002F1E31" w:rsidRDefault="004B7B25" w:rsidP="004B7B25">
      <w:pPr>
        <w:pStyle w:val="ListParagraph"/>
        <w:widowControl w:val="0"/>
        <w:numPr>
          <w:ilvl w:val="0"/>
          <w:numId w:val="16"/>
        </w:numPr>
        <w:tabs>
          <w:tab w:val="left" w:pos="822"/>
        </w:tabs>
        <w:spacing w:after="0" w:line="240" w:lineRule="auto"/>
        <w:ind w:right="110" w:hanging="360"/>
        <w:contextualSpacing w:val="0"/>
        <w:rPr>
          <w:rFonts w:ascii="Segoe UI" w:eastAsia="Arial" w:hAnsi="Segoe UI" w:cs="Segoe UI"/>
        </w:rPr>
      </w:pPr>
      <w:r w:rsidRPr="002F1E31">
        <w:rPr>
          <w:rFonts w:ascii="Segoe UI" w:eastAsia="Times New Roman" w:hAnsi="Segoe UI" w:cs="Segoe UI"/>
          <w:sz w:val="20"/>
          <w:szCs w:val="20"/>
        </w:rPr>
        <w:t>Continually improve our environmental performance and prevention of pollution</w:t>
      </w:r>
      <w:r w:rsidR="00470362" w:rsidRPr="002F1E31">
        <w:rPr>
          <w:rFonts w:ascii="Segoe UI" w:eastAsia="Times New Roman" w:hAnsi="Segoe UI" w:cs="Segoe UI"/>
          <w:sz w:val="20"/>
          <w:szCs w:val="20"/>
        </w:rPr>
        <w:t>.</w:t>
      </w:r>
    </w:p>
    <w:p w14:paraId="4C3427C2" w14:textId="77777777" w:rsidR="004B7B25" w:rsidRPr="002F1E31" w:rsidRDefault="004B7B25" w:rsidP="004B7B25">
      <w:pPr>
        <w:pStyle w:val="ListParagraph"/>
        <w:widowControl w:val="0"/>
        <w:numPr>
          <w:ilvl w:val="0"/>
          <w:numId w:val="16"/>
        </w:numPr>
        <w:tabs>
          <w:tab w:val="left" w:pos="822"/>
        </w:tabs>
        <w:spacing w:after="0" w:line="240" w:lineRule="auto"/>
        <w:ind w:right="110" w:hanging="360"/>
        <w:contextualSpacing w:val="0"/>
        <w:rPr>
          <w:rFonts w:ascii="Segoe UI" w:eastAsia="Times New Roman" w:hAnsi="Segoe UI" w:cs="Segoe UI"/>
          <w:sz w:val="20"/>
          <w:szCs w:val="20"/>
        </w:rPr>
      </w:pPr>
      <w:r w:rsidRPr="002F1E31">
        <w:rPr>
          <w:rFonts w:ascii="Segoe UI" w:eastAsia="Times New Roman" w:hAnsi="Segoe UI" w:cs="Segoe UI"/>
          <w:sz w:val="20"/>
          <w:szCs w:val="20"/>
        </w:rPr>
        <w:t>Ensure compliance with all relevant local, national and international legislation and regulations while supporting all governmental polices for sustainable development.</w:t>
      </w:r>
    </w:p>
    <w:p w14:paraId="07E60C01" w14:textId="49761DE7" w:rsidR="004B7B25" w:rsidRPr="002F1E31" w:rsidRDefault="004B7B25" w:rsidP="004B7B25">
      <w:pPr>
        <w:pStyle w:val="ListParagraph"/>
        <w:widowControl w:val="0"/>
        <w:numPr>
          <w:ilvl w:val="0"/>
          <w:numId w:val="16"/>
        </w:numPr>
        <w:tabs>
          <w:tab w:val="left" w:pos="822"/>
        </w:tabs>
        <w:spacing w:after="0" w:line="240" w:lineRule="auto"/>
        <w:ind w:right="110" w:hanging="360"/>
        <w:contextualSpacing w:val="0"/>
        <w:rPr>
          <w:rFonts w:ascii="Segoe UI" w:eastAsia="Times New Roman" w:hAnsi="Segoe UI" w:cs="Segoe UI"/>
          <w:sz w:val="20"/>
          <w:szCs w:val="20"/>
        </w:rPr>
      </w:pPr>
      <w:r w:rsidRPr="002F1E31">
        <w:rPr>
          <w:rFonts w:ascii="Segoe UI" w:eastAsia="Times New Roman" w:hAnsi="Segoe UI" w:cs="Segoe UI"/>
          <w:sz w:val="20"/>
          <w:szCs w:val="20"/>
        </w:rPr>
        <w:t xml:space="preserve">Monitor progress through objectives and targets </w:t>
      </w:r>
      <w:proofErr w:type="gramStart"/>
      <w:r w:rsidRPr="002F1E31">
        <w:rPr>
          <w:rFonts w:ascii="Segoe UI" w:eastAsia="Times New Roman" w:hAnsi="Segoe UI" w:cs="Segoe UI"/>
          <w:sz w:val="20"/>
          <w:szCs w:val="20"/>
        </w:rPr>
        <w:t>in order to</w:t>
      </w:r>
      <w:proofErr w:type="gramEnd"/>
      <w:r w:rsidRPr="002F1E31">
        <w:rPr>
          <w:rFonts w:ascii="Segoe UI" w:eastAsia="Times New Roman" w:hAnsi="Segoe UI" w:cs="Segoe UI"/>
          <w:sz w:val="20"/>
          <w:szCs w:val="20"/>
        </w:rPr>
        <w:t xml:space="preserve"> highlight actions required to prevent deficiencies.</w:t>
      </w:r>
    </w:p>
    <w:p w14:paraId="0997A7D5" w14:textId="77777777" w:rsidR="00B0140F" w:rsidRPr="002F1E31" w:rsidRDefault="004B7B25" w:rsidP="004B7B25">
      <w:pPr>
        <w:pStyle w:val="ListParagraph"/>
        <w:widowControl w:val="0"/>
        <w:numPr>
          <w:ilvl w:val="0"/>
          <w:numId w:val="16"/>
        </w:numPr>
        <w:tabs>
          <w:tab w:val="left" w:pos="822"/>
        </w:tabs>
        <w:spacing w:after="0" w:line="240" w:lineRule="auto"/>
        <w:ind w:right="110" w:hanging="360"/>
        <w:contextualSpacing w:val="0"/>
        <w:rPr>
          <w:rFonts w:ascii="Segoe UI" w:eastAsia="Times New Roman" w:hAnsi="Segoe UI" w:cs="Segoe UI"/>
          <w:sz w:val="20"/>
          <w:szCs w:val="20"/>
        </w:rPr>
      </w:pPr>
      <w:r w:rsidRPr="002F1E31">
        <w:rPr>
          <w:rFonts w:ascii="Segoe UI" w:eastAsia="Times New Roman" w:hAnsi="Segoe UI" w:cs="Segoe UI"/>
          <w:sz w:val="20"/>
          <w:szCs w:val="20"/>
        </w:rPr>
        <w:t>Train all staff to enhance their environmental awareness.</w:t>
      </w:r>
    </w:p>
    <w:p w14:paraId="1F6743A1" w14:textId="1645AA01" w:rsidR="004B7B25" w:rsidRPr="002F1E31" w:rsidRDefault="004B7B25" w:rsidP="004B7B25">
      <w:pPr>
        <w:pStyle w:val="ListParagraph"/>
        <w:widowControl w:val="0"/>
        <w:numPr>
          <w:ilvl w:val="0"/>
          <w:numId w:val="16"/>
        </w:numPr>
        <w:tabs>
          <w:tab w:val="left" w:pos="822"/>
        </w:tabs>
        <w:spacing w:after="0" w:line="240" w:lineRule="auto"/>
        <w:ind w:right="110" w:hanging="360"/>
        <w:contextualSpacing w:val="0"/>
        <w:rPr>
          <w:rFonts w:ascii="Segoe UI" w:eastAsia="Times New Roman" w:hAnsi="Segoe UI" w:cs="Segoe UI"/>
          <w:sz w:val="20"/>
          <w:szCs w:val="20"/>
        </w:rPr>
      </w:pPr>
      <w:r w:rsidRPr="002F1E31">
        <w:rPr>
          <w:rFonts w:ascii="Segoe UI" w:eastAsia="Times New Roman" w:hAnsi="Segoe UI" w:cs="Segoe UI"/>
          <w:sz w:val="20"/>
          <w:szCs w:val="20"/>
        </w:rPr>
        <w:t>Encourage sub-contractors and suppliers to adhere to our environmental standards.</w:t>
      </w:r>
    </w:p>
    <w:p w14:paraId="579A32FB" w14:textId="4AB0F66B" w:rsidR="004B7B25" w:rsidRPr="002F1E31" w:rsidRDefault="004B7B25" w:rsidP="004B7B25">
      <w:pPr>
        <w:pStyle w:val="ListParagraph"/>
        <w:widowControl w:val="0"/>
        <w:numPr>
          <w:ilvl w:val="0"/>
          <w:numId w:val="16"/>
        </w:numPr>
        <w:tabs>
          <w:tab w:val="left" w:pos="822"/>
        </w:tabs>
        <w:spacing w:after="0" w:line="240" w:lineRule="auto"/>
        <w:ind w:right="110" w:hanging="360"/>
        <w:contextualSpacing w:val="0"/>
        <w:rPr>
          <w:rFonts w:ascii="Segoe UI" w:eastAsia="Times New Roman" w:hAnsi="Segoe UI" w:cs="Segoe UI"/>
          <w:sz w:val="20"/>
          <w:szCs w:val="20"/>
        </w:rPr>
      </w:pPr>
      <w:r w:rsidRPr="002F1E31">
        <w:rPr>
          <w:rFonts w:ascii="Segoe UI" w:eastAsia="Times New Roman" w:hAnsi="Segoe UI" w:cs="Segoe UI"/>
          <w:sz w:val="20"/>
          <w:szCs w:val="20"/>
        </w:rPr>
        <w:t xml:space="preserve">Communicate our environmental policy to all </w:t>
      </w:r>
      <w:r w:rsidR="003A5694" w:rsidRPr="002F1E31">
        <w:rPr>
          <w:rFonts w:ascii="Segoe UI" w:eastAsia="Times New Roman" w:hAnsi="Segoe UI" w:cs="Segoe UI"/>
          <w:sz w:val="20"/>
          <w:szCs w:val="20"/>
        </w:rPr>
        <w:t>staff and stakeholders</w:t>
      </w:r>
      <w:r w:rsidRPr="002F1E31">
        <w:rPr>
          <w:rFonts w:ascii="Segoe UI" w:eastAsia="Times New Roman" w:hAnsi="Segoe UI" w:cs="Segoe UI"/>
          <w:sz w:val="20"/>
          <w:szCs w:val="20"/>
        </w:rPr>
        <w:t>.</w:t>
      </w:r>
    </w:p>
    <w:p w14:paraId="51A2A990" w14:textId="77777777" w:rsidR="004B7B25" w:rsidRPr="001C0E9A" w:rsidRDefault="004B7B25" w:rsidP="004B7B25">
      <w:pPr>
        <w:rPr>
          <w:rFonts w:ascii="Segoe UI" w:eastAsia="Arial" w:hAnsi="Segoe UI" w:cs="Segoe UI"/>
          <w:szCs w:val="22"/>
        </w:rPr>
      </w:pPr>
    </w:p>
    <w:p w14:paraId="684FE61B" w14:textId="5DDF71E8" w:rsidR="004B7B25" w:rsidRDefault="004B7B25" w:rsidP="004B7B25">
      <w:pPr>
        <w:widowControl w:val="0"/>
        <w:autoSpaceDE w:val="0"/>
        <w:autoSpaceDN w:val="0"/>
        <w:adjustRightInd w:val="0"/>
        <w:rPr>
          <w:rFonts w:ascii="Segoe UI" w:hAnsi="Segoe UI" w:cs="Segoe UI"/>
          <w:b/>
          <w:sz w:val="20"/>
          <w:lang w:eastAsia="en-GB"/>
        </w:rPr>
      </w:pPr>
      <w:r w:rsidRPr="002F1E31">
        <w:rPr>
          <w:rFonts w:ascii="Segoe UI" w:hAnsi="Segoe UI" w:cs="Segoe UI"/>
          <w:b/>
          <w:sz w:val="20"/>
          <w:lang w:eastAsia="en-GB"/>
        </w:rPr>
        <w:t xml:space="preserve">We </w:t>
      </w:r>
      <w:r w:rsidR="00FA5EBB" w:rsidRPr="002F1E31">
        <w:rPr>
          <w:rFonts w:ascii="Segoe UI" w:hAnsi="Segoe UI" w:cs="Segoe UI"/>
          <w:b/>
          <w:sz w:val="20"/>
          <w:lang w:eastAsia="en-GB"/>
        </w:rPr>
        <w:t>are comm</w:t>
      </w:r>
      <w:r w:rsidR="00FD769E" w:rsidRPr="002F1E31">
        <w:rPr>
          <w:rFonts w:ascii="Segoe UI" w:hAnsi="Segoe UI" w:cs="Segoe UI"/>
          <w:b/>
          <w:sz w:val="20"/>
          <w:lang w:eastAsia="en-GB"/>
        </w:rPr>
        <w:t>itted</w:t>
      </w:r>
      <w:r w:rsidRPr="002F1E31">
        <w:rPr>
          <w:rFonts w:ascii="Segoe UI" w:hAnsi="Segoe UI" w:cs="Segoe UI"/>
          <w:b/>
          <w:sz w:val="20"/>
          <w:lang w:eastAsia="en-GB"/>
        </w:rPr>
        <w:t xml:space="preserve"> to reduce our environmental impacts and improve sustainability through:</w:t>
      </w:r>
    </w:p>
    <w:p w14:paraId="009158BF" w14:textId="77777777" w:rsidR="00BE1861" w:rsidRPr="002F1E31" w:rsidRDefault="00BE1861" w:rsidP="004B7B25">
      <w:pPr>
        <w:widowControl w:val="0"/>
        <w:autoSpaceDE w:val="0"/>
        <w:autoSpaceDN w:val="0"/>
        <w:adjustRightInd w:val="0"/>
        <w:rPr>
          <w:rFonts w:ascii="Segoe UI" w:hAnsi="Segoe UI" w:cs="Segoe UI"/>
          <w:b/>
          <w:sz w:val="20"/>
          <w:lang w:eastAsia="en-GB"/>
        </w:rPr>
      </w:pPr>
    </w:p>
    <w:p w14:paraId="7414C7D4" w14:textId="77777777" w:rsidR="004B7B25" w:rsidRPr="002F1E31" w:rsidRDefault="004B7B25" w:rsidP="004B7B25">
      <w:pPr>
        <w:pStyle w:val="ListParagraph"/>
        <w:widowControl w:val="0"/>
        <w:numPr>
          <w:ilvl w:val="0"/>
          <w:numId w:val="16"/>
        </w:numPr>
        <w:tabs>
          <w:tab w:val="left" w:pos="822"/>
        </w:tabs>
        <w:spacing w:after="0" w:line="240" w:lineRule="auto"/>
        <w:ind w:right="110" w:hanging="360"/>
        <w:contextualSpacing w:val="0"/>
        <w:rPr>
          <w:rFonts w:ascii="Segoe UI" w:eastAsia="Times New Roman" w:hAnsi="Segoe UI" w:cs="Segoe UI"/>
          <w:sz w:val="20"/>
          <w:szCs w:val="20"/>
        </w:rPr>
      </w:pPr>
      <w:r w:rsidRPr="002F1E31">
        <w:rPr>
          <w:rFonts w:ascii="Segoe UI" w:eastAsia="Times New Roman" w:hAnsi="Segoe UI" w:cs="Segoe UI"/>
          <w:sz w:val="20"/>
          <w:szCs w:val="20"/>
        </w:rPr>
        <w:t>The minimisation of material and energy usage in all operations on and off site.</w:t>
      </w:r>
    </w:p>
    <w:p w14:paraId="5C4316A9" w14:textId="7708CD74" w:rsidR="004B7B25" w:rsidRPr="002F1E31" w:rsidRDefault="00D55F9F" w:rsidP="004B7B25">
      <w:pPr>
        <w:pStyle w:val="ListParagraph"/>
        <w:widowControl w:val="0"/>
        <w:numPr>
          <w:ilvl w:val="0"/>
          <w:numId w:val="16"/>
        </w:numPr>
        <w:tabs>
          <w:tab w:val="left" w:pos="822"/>
        </w:tabs>
        <w:spacing w:after="0" w:line="240" w:lineRule="auto"/>
        <w:ind w:right="110" w:hanging="360"/>
        <w:contextualSpacing w:val="0"/>
        <w:rPr>
          <w:rFonts w:ascii="Segoe UI" w:eastAsia="Times New Roman" w:hAnsi="Segoe UI" w:cs="Segoe UI"/>
          <w:sz w:val="20"/>
          <w:szCs w:val="20"/>
        </w:rPr>
      </w:pPr>
      <w:r w:rsidRPr="002F1E31">
        <w:rPr>
          <w:rFonts w:ascii="Segoe UI" w:eastAsia="Times New Roman" w:hAnsi="Segoe UI" w:cs="Segoe UI"/>
          <w:sz w:val="20"/>
          <w:szCs w:val="20"/>
        </w:rPr>
        <w:t xml:space="preserve">Actively promoting the </w:t>
      </w:r>
      <w:r w:rsidR="00A40C43" w:rsidRPr="002F1E31">
        <w:rPr>
          <w:rFonts w:ascii="Segoe UI" w:eastAsia="Times New Roman" w:hAnsi="Segoe UI" w:cs="Segoe UI"/>
          <w:sz w:val="20"/>
          <w:szCs w:val="20"/>
        </w:rPr>
        <w:t>waste hierarchy treatment of reduce, reuse and recycle</w:t>
      </w:r>
      <w:r w:rsidR="007F4E8E" w:rsidRPr="002F1E31">
        <w:rPr>
          <w:rFonts w:ascii="Segoe UI" w:eastAsia="Times New Roman" w:hAnsi="Segoe UI" w:cs="Segoe UI"/>
          <w:sz w:val="20"/>
          <w:szCs w:val="20"/>
        </w:rPr>
        <w:t>, and to ensure th</w:t>
      </w:r>
      <w:r w:rsidR="004B7B25" w:rsidRPr="002F1E31">
        <w:rPr>
          <w:rFonts w:ascii="Segoe UI" w:eastAsia="Times New Roman" w:hAnsi="Segoe UI" w:cs="Segoe UI"/>
          <w:sz w:val="20"/>
          <w:szCs w:val="20"/>
        </w:rPr>
        <w:t>e safe disposal or destruction of waste where reuse or recycling is not possible or economically viable.</w:t>
      </w:r>
    </w:p>
    <w:p w14:paraId="14C93AF9" w14:textId="77777777" w:rsidR="004B7B25" w:rsidRPr="002F1E31" w:rsidRDefault="004B7B25" w:rsidP="004B7B25">
      <w:pPr>
        <w:pStyle w:val="ListParagraph"/>
        <w:widowControl w:val="0"/>
        <w:numPr>
          <w:ilvl w:val="0"/>
          <w:numId w:val="16"/>
        </w:numPr>
        <w:tabs>
          <w:tab w:val="left" w:pos="822"/>
        </w:tabs>
        <w:spacing w:after="0" w:line="240" w:lineRule="auto"/>
        <w:ind w:right="110" w:hanging="360"/>
        <w:contextualSpacing w:val="0"/>
        <w:rPr>
          <w:rFonts w:ascii="Segoe UI" w:eastAsia="Times New Roman" w:hAnsi="Segoe UI" w:cs="Segoe UI"/>
          <w:sz w:val="20"/>
          <w:szCs w:val="20"/>
        </w:rPr>
      </w:pPr>
      <w:r w:rsidRPr="002F1E31">
        <w:rPr>
          <w:rFonts w:ascii="Segoe UI" w:eastAsia="Times New Roman" w:hAnsi="Segoe UI" w:cs="Segoe UI"/>
          <w:sz w:val="20"/>
          <w:szCs w:val="20"/>
        </w:rPr>
        <w:t xml:space="preserve">Reducing the greenhouse gas emissions created </w:t>
      </w:r>
      <w:proofErr w:type="gramStart"/>
      <w:r w:rsidRPr="002F1E31">
        <w:rPr>
          <w:rFonts w:ascii="Segoe UI" w:eastAsia="Times New Roman" w:hAnsi="Segoe UI" w:cs="Segoe UI"/>
          <w:sz w:val="20"/>
          <w:szCs w:val="20"/>
        </w:rPr>
        <w:t>as a result of</w:t>
      </w:r>
      <w:proofErr w:type="gramEnd"/>
      <w:r w:rsidRPr="002F1E31">
        <w:rPr>
          <w:rFonts w:ascii="Segoe UI" w:eastAsia="Times New Roman" w:hAnsi="Segoe UI" w:cs="Segoe UI"/>
          <w:sz w:val="20"/>
          <w:szCs w:val="20"/>
        </w:rPr>
        <w:t xml:space="preserve"> both our direct and indirect activities.</w:t>
      </w:r>
    </w:p>
    <w:p w14:paraId="06E81350" w14:textId="77C40BBC" w:rsidR="004B7B25" w:rsidRPr="002F1E31" w:rsidRDefault="004278E5" w:rsidP="004B7B25">
      <w:pPr>
        <w:pStyle w:val="ListParagraph"/>
        <w:widowControl w:val="0"/>
        <w:numPr>
          <w:ilvl w:val="0"/>
          <w:numId w:val="16"/>
        </w:numPr>
        <w:tabs>
          <w:tab w:val="left" w:pos="822"/>
        </w:tabs>
        <w:spacing w:after="0" w:line="240" w:lineRule="auto"/>
        <w:ind w:right="110" w:hanging="360"/>
        <w:contextualSpacing w:val="0"/>
        <w:rPr>
          <w:rFonts w:ascii="Segoe UI" w:eastAsia="Times New Roman" w:hAnsi="Segoe UI" w:cs="Segoe UI"/>
          <w:sz w:val="20"/>
          <w:szCs w:val="20"/>
        </w:rPr>
      </w:pPr>
      <w:r w:rsidRPr="002F1E31">
        <w:rPr>
          <w:rFonts w:ascii="Segoe UI" w:eastAsia="Times New Roman" w:hAnsi="Segoe UI" w:cs="Segoe UI"/>
          <w:sz w:val="20"/>
          <w:szCs w:val="20"/>
        </w:rPr>
        <w:t>I</w:t>
      </w:r>
      <w:r w:rsidR="004B7B25" w:rsidRPr="002F1E31">
        <w:rPr>
          <w:rFonts w:ascii="Segoe UI" w:eastAsia="Times New Roman" w:hAnsi="Segoe UI" w:cs="Segoe UI"/>
          <w:sz w:val="20"/>
          <w:szCs w:val="20"/>
        </w:rPr>
        <w:t xml:space="preserve">nnovation in </w:t>
      </w:r>
      <w:r w:rsidR="00D12E40" w:rsidRPr="002F1E31">
        <w:rPr>
          <w:rFonts w:ascii="Segoe UI" w:eastAsia="Times New Roman" w:hAnsi="Segoe UI" w:cs="Segoe UI"/>
          <w:sz w:val="20"/>
          <w:szCs w:val="20"/>
        </w:rPr>
        <w:t>design,</w:t>
      </w:r>
      <w:r w:rsidR="004B7B25" w:rsidRPr="002F1E31">
        <w:rPr>
          <w:rFonts w:ascii="Segoe UI" w:eastAsia="Times New Roman" w:hAnsi="Segoe UI" w:cs="Segoe UI"/>
          <w:sz w:val="20"/>
          <w:szCs w:val="20"/>
        </w:rPr>
        <w:t xml:space="preserve"> manufacturing and installation </w:t>
      </w:r>
      <w:r w:rsidR="008670EC" w:rsidRPr="002F1E31">
        <w:rPr>
          <w:rFonts w:ascii="Segoe UI" w:eastAsia="Times New Roman" w:hAnsi="Segoe UI" w:cs="Segoe UI"/>
          <w:sz w:val="20"/>
          <w:szCs w:val="20"/>
        </w:rPr>
        <w:t xml:space="preserve">to </w:t>
      </w:r>
      <w:r w:rsidR="004B7B25" w:rsidRPr="002F1E31">
        <w:rPr>
          <w:rFonts w:ascii="Segoe UI" w:eastAsia="Times New Roman" w:hAnsi="Segoe UI" w:cs="Segoe UI"/>
          <w:sz w:val="20"/>
          <w:szCs w:val="20"/>
        </w:rPr>
        <w:t>further reduce the environmental impact of the company’s business activities.</w:t>
      </w:r>
    </w:p>
    <w:p w14:paraId="1039A807" w14:textId="77777777" w:rsidR="004B7B25" w:rsidRPr="002F1E31" w:rsidRDefault="004B7B25" w:rsidP="004B7B25">
      <w:pPr>
        <w:pStyle w:val="ListParagraph"/>
        <w:widowControl w:val="0"/>
        <w:numPr>
          <w:ilvl w:val="0"/>
          <w:numId w:val="16"/>
        </w:numPr>
        <w:tabs>
          <w:tab w:val="left" w:pos="822"/>
        </w:tabs>
        <w:spacing w:after="0" w:line="240" w:lineRule="auto"/>
        <w:ind w:right="110" w:hanging="360"/>
        <w:contextualSpacing w:val="0"/>
        <w:rPr>
          <w:rFonts w:ascii="Segoe UI" w:eastAsia="Times New Roman" w:hAnsi="Segoe UI" w:cs="Segoe UI"/>
          <w:sz w:val="20"/>
          <w:szCs w:val="20"/>
        </w:rPr>
      </w:pPr>
      <w:r w:rsidRPr="002F1E31">
        <w:rPr>
          <w:rFonts w:ascii="Segoe UI" w:eastAsia="Times New Roman" w:hAnsi="Segoe UI" w:cs="Segoe UI"/>
          <w:sz w:val="20"/>
          <w:szCs w:val="20"/>
        </w:rPr>
        <w:t xml:space="preserve">The provision of appropriate resources and the necessary training for staff, to ensure that they </w:t>
      </w:r>
      <w:proofErr w:type="gramStart"/>
      <w:r w:rsidRPr="002F1E31">
        <w:rPr>
          <w:rFonts w:ascii="Segoe UI" w:eastAsia="Times New Roman" w:hAnsi="Segoe UI" w:cs="Segoe UI"/>
          <w:sz w:val="20"/>
          <w:szCs w:val="20"/>
        </w:rPr>
        <w:t>are able to</w:t>
      </w:r>
      <w:proofErr w:type="gramEnd"/>
      <w:r w:rsidRPr="002F1E31">
        <w:rPr>
          <w:rFonts w:ascii="Segoe UI" w:eastAsia="Times New Roman" w:hAnsi="Segoe UI" w:cs="Segoe UI"/>
          <w:sz w:val="20"/>
          <w:szCs w:val="20"/>
        </w:rPr>
        <w:t xml:space="preserve"> fulfil the commitment given in this policy.</w:t>
      </w:r>
    </w:p>
    <w:p w14:paraId="0EEFBE5B" w14:textId="77777777" w:rsidR="004B7B25" w:rsidRPr="002F1E31" w:rsidRDefault="004B7B25" w:rsidP="004B7B25">
      <w:pPr>
        <w:rPr>
          <w:rFonts w:ascii="Segoe UI" w:eastAsia="Arial" w:hAnsi="Segoe UI" w:cs="Segoe UI"/>
          <w:szCs w:val="22"/>
        </w:rPr>
      </w:pPr>
    </w:p>
    <w:p w14:paraId="1E666A2C" w14:textId="77777777" w:rsidR="004B7B25" w:rsidRDefault="004B7B25" w:rsidP="004B7B25">
      <w:pPr>
        <w:pStyle w:val="BodyText"/>
        <w:ind w:left="101" w:right="107"/>
        <w:rPr>
          <w:rFonts w:ascii="Segoe UI" w:hAnsi="Segoe UI" w:cs="Segoe UI"/>
          <w:sz w:val="20"/>
          <w:lang w:eastAsia="en-GB"/>
        </w:rPr>
      </w:pPr>
      <w:r w:rsidRPr="002F1E31">
        <w:rPr>
          <w:rFonts w:ascii="Segoe UI" w:hAnsi="Segoe UI" w:cs="Segoe UI"/>
          <w:sz w:val="20"/>
          <w:lang w:eastAsia="en-GB"/>
        </w:rPr>
        <w:t>This policy will be reviewed at least annually and will form the basis of all future environmental improvements.</w:t>
      </w:r>
    </w:p>
    <w:p w14:paraId="63CAA18A" w14:textId="77777777" w:rsidR="004B7B25" w:rsidRPr="002F1E31" w:rsidRDefault="004B7B25" w:rsidP="004B7B25">
      <w:pPr>
        <w:pStyle w:val="BodyText"/>
        <w:ind w:left="101"/>
        <w:rPr>
          <w:rFonts w:ascii="Segoe UI" w:hAnsi="Segoe UI" w:cs="Segoe UI"/>
          <w:sz w:val="20"/>
          <w:lang w:eastAsia="en-GB"/>
        </w:rPr>
      </w:pPr>
      <w:r w:rsidRPr="002F1E31">
        <w:rPr>
          <w:rFonts w:ascii="Segoe UI" w:hAnsi="Segoe UI" w:cs="Segoe UI"/>
          <w:sz w:val="20"/>
          <w:lang w:eastAsia="en-GB"/>
        </w:rPr>
        <w:t>Signed:</w:t>
      </w:r>
    </w:p>
    <w:p w14:paraId="051A16B5" w14:textId="77777777" w:rsidR="004B7B25" w:rsidRDefault="004B7B25" w:rsidP="004B7B25">
      <w:pPr>
        <w:rPr>
          <w:rFonts w:ascii="Segoe UI" w:eastAsia="Arial" w:hAnsi="Segoe UI" w:cs="Segoe UI"/>
          <w:szCs w:val="22"/>
        </w:rPr>
      </w:pPr>
      <w:r w:rsidRPr="001C0E9A">
        <w:rPr>
          <w:rFonts w:ascii="Segoe UI" w:eastAsia="Arial" w:hAnsi="Segoe UI" w:cs="Segoe UI"/>
          <w:noProof/>
          <w:szCs w:val="22"/>
          <w:lang w:eastAsia="en-GB"/>
        </w:rPr>
        <w:drawing>
          <wp:inline distT="0" distB="0" distL="0" distR="0" wp14:anchorId="55597768" wp14:editId="6446BD6D">
            <wp:extent cx="2286000" cy="43395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2456" cy="437077"/>
                    </a:xfrm>
                    <a:prstGeom prst="rect">
                      <a:avLst/>
                    </a:prstGeom>
                    <a:noFill/>
                    <a:ln>
                      <a:noFill/>
                    </a:ln>
                  </pic:spPr>
                </pic:pic>
              </a:graphicData>
            </a:graphic>
          </wp:inline>
        </w:drawing>
      </w:r>
    </w:p>
    <w:p w14:paraId="54E5CCE2" w14:textId="77777777" w:rsidR="004B7B25" w:rsidRDefault="004B7B25" w:rsidP="004B7B25">
      <w:pPr>
        <w:rPr>
          <w:rFonts w:ascii="Segoe UI" w:eastAsia="Arial" w:hAnsi="Segoe UI" w:cs="Segoe UI"/>
          <w:szCs w:val="22"/>
        </w:rPr>
      </w:pP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3"/>
        <w:gridCol w:w="2693"/>
      </w:tblGrid>
      <w:tr w:rsidR="00BE1861" w14:paraId="41626F99" w14:textId="77777777" w:rsidTr="00BE1861">
        <w:tc>
          <w:tcPr>
            <w:tcW w:w="6273" w:type="dxa"/>
          </w:tcPr>
          <w:p w14:paraId="28DBF0CC" w14:textId="77777777" w:rsidR="00BE1861" w:rsidRDefault="00BE1861" w:rsidP="00BE1861">
            <w:pPr>
              <w:pStyle w:val="BodyText"/>
              <w:spacing w:after="0"/>
              <w:ind w:right="2880"/>
              <w:jc w:val="left"/>
              <w:rPr>
                <w:rFonts w:ascii="Segoe UI" w:hAnsi="Segoe UI" w:cs="Segoe UI"/>
                <w:sz w:val="20"/>
              </w:rPr>
            </w:pPr>
            <w:r w:rsidRPr="002C5A86">
              <w:rPr>
                <w:rFonts w:ascii="Segoe UI" w:hAnsi="Segoe UI" w:cs="Segoe UI"/>
                <w:sz w:val="20"/>
              </w:rPr>
              <w:t>Christopher Rowell</w:t>
            </w:r>
          </w:p>
          <w:p w14:paraId="28CECADF" w14:textId="772F9776" w:rsidR="00BE1861" w:rsidRDefault="00BE1861" w:rsidP="00BE1861">
            <w:pPr>
              <w:pStyle w:val="BodyText"/>
              <w:spacing w:after="0"/>
              <w:ind w:right="2880"/>
              <w:jc w:val="left"/>
              <w:rPr>
                <w:rFonts w:ascii="Segoe UI" w:hAnsi="Segoe UI" w:cs="Segoe UI"/>
                <w:sz w:val="20"/>
              </w:rPr>
            </w:pPr>
            <w:r w:rsidRPr="002C5A86">
              <w:rPr>
                <w:rFonts w:ascii="Segoe UI" w:hAnsi="Segoe UI" w:cs="Segoe UI"/>
                <w:sz w:val="20"/>
              </w:rPr>
              <w:t>Managing</w:t>
            </w:r>
            <w:r w:rsidRPr="002C5A86">
              <w:rPr>
                <w:rFonts w:ascii="Segoe UI" w:hAnsi="Segoe UI" w:cs="Segoe UI"/>
                <w:spacing w:val="-13"/>
                <w:sz w:val="20"/>
              </w:rPr>
              <w:t xml:space="preserve"> </w:t>
            </w:r>
            <w:r w:rsidRPr="002C5A86">
              <w:rPr>
                <w:rFonts w:ascii="Segoe UI" w:hAnsi="Segoe UI" w:cs="Segoe UI"/>
                <w:sz w:val="20"/>
              </w:rPr>
              <w:t>Director</w:t>
            </w:r>
          </w:p>
        </w:tc>
        <w:tc>
          <w:tcPr>
            <w:tcW w:w="2693" w:type="dxa"/>
          </w:tcPr>
          <w:p w14:paraId="7EEE8FD1" w14:textId="123AC334" w:rsidR="00BE1861" w:rsidRPr="002C5A86" w:rsidRDefault="00BE1861" w:rsidP="00BE1861">
            <w:pPr>
              <w:pStyle w:val="BodyText"/>
              <w:spacing w:after="0"/>
              <w:rPr>
                <w:rFonts w:ascii="Segoe UI" w:hAnsi="Segoe UI" w:cs="Segoe UI"/>
                <w:sz w:val="20"/>
              </w:rPr>
            </w:pPr>
            <w:r w:rsidRPr="002C5A86">
              <w:rPr>
                <w:rFonts w:ascii="Segoe UI" w:hAnsi="Segoe UI" w:cs="Segoe UI"/>
                <w:sz w:val="20"/>
              </w:rPr>
              <w:t>Date: August 202</w:t>
            </w:r>
            <w:r w:rsidR="004C798B">
              <w:rPr>
                <w:rFonts w:ascii="Segoe UI" w:hAnsi="Segoe UI" w:cs="Segoe UI"/>
                <w:sz w:val="20"/>
              </w:rPr>
              <w:t>5</w:t>
            </w:r>
          </w:p>
          <w:p w14:paraId="20499193" w14:textId="77777777" w:rsidR="00BE1861" w:rsidRDefault="00BE1861" w:rsidP="002F1E31">
            <w:pPr>
              <w:pStyle w:val="BodyText"/>
              <w:spacing w:after="0"/>
              <w:ind w:right="6635"/>
              <w:jc w:val="left"/>
              <w:rPr>
                <w:rFonts w:ascii="Segoe UI" w:hAnsi="Segoe UI" w:cs="Segoe UI"/>
                <w:sz w:val="20"/>
              </w:rPr>
            </w:pPr>
          </w:p>
        </w:tc>
      </w:tr>
    </w:tbl>
    <w:p w14:paraId="02773DFF" w14:textId="238A741B" w:rsidR="004B7B25" w:rsidRPr="002C5A86" w:rsidRDefault="004B7B25" w:rsidP="00BE1861">
      <w:pPr>
        <w:pStyle w:val="BodyText"/>
        <w:spacing w:after="0"/>
        <w:ind w:right="6635"/>
        <w:jc w:val="left"/>
        <w:rPr>
          <w:rFonts w:ascii="Segoe UI" w:hAnsi="Segoe UI" w:cs="Segoe UI"/>
          <w:sz w:val="20"/>
        </w:rPr>
      </w:pPr>
    </w:p>
    <w:sectPr w:rsidR="004B7B25" w:rsidRPr="002C5A86" w:rsidSect="00162888">
      <w:headerReference w:type="default" r:id="rId8"/>
      <w:headerReference w:type="first" r:id="rId9"/>
      <w:footerReference w:type="first" r:id="rId10"/>
      <w:pgSz w:w="11906" w:h="16838" w:code="9"/>
      <w:pgMar w:top="1361" w:right="1247" w:bottom="1440" w:left="1361" w:header="28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000E8" w14:textId="77777777" w:rsidR="007E5402" w:rsidRDefault="007E5402">
      <w:r>
        <w:separator/>
      </w:r>
    </w:p>
  </w:endnote>
  <w:endnote w:type="continuationSeparator" w:id="0">
    <w:p w14:paraId="7C1F5A3B" w14:textId="77777777" w:rsidR="007E5402" w:rsidRDefault="007E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Agency FB"/>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3BF9" w14:textId="77777777" w:rsidR="00C9781F" w:rsidRDefault="00C9781F">
    <w:pPr>
      <w:pStyle w:val="Footer"/>
    </w:pPr>
    <w:r>
      <w:rPr>
        <w:noProof/>
        <w:lang w:eastAsia="en-GB"/>
      </w:rPr>
      <mc:AlternateContent>
        <mc:Choice Requires="wps">
          <w:drawing>
            <wp:anchor distT="0" distB="0" distL="114300" distR="114300" simplePos="0" relativeHeight="251661824" behindDoc="0" locked="0" layoutInCell="1" allowOverlap="1" wp14:anchorId="5FF29549" wp14:editId="7855EB48">
              <wp:simplePos x="0" y="0"/>
              <wp:positionH relativeFrom="column">
                <wp:posOffset>-361315</wp:posOffset>
              </wp:positionH>
              <wp:positionV relativeFrom="paragraph">
                <wp:posOffset>-65405</wp:posOffset>
              </wp:positionV>
              <wp:extent cx="7553325" cy="51943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519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54411" w14:textId="77777777" w:rsidR="00C9781F" w:rsidRPr="002B4C28" w:rsidRDefault="00C9781F" w:rsidP="00C9781F">
                          <w:pPr>
                            <w:pStyle w:val="Heading1"/>
                            <w:rPr>
                              <w:rFonts w:ascii="Segoe UI" w:hAnsi="Segoe UI" w:cs="Segoe UI"/>
                              <w:b w:val="0"/>
                              <w:sz w:val="16"/>
                              <w:szCs w:val="16"/>
                            </w:rPr>
                          </w:pPr>
                        </w:p>
                        <w:p w14:paraId="11510B55" w14:textId="77777777" w:rsidR="00C9781F" w:rsidRPr="002B4C28" w:rsidRDefault="00C9781F" w:rsidP="00C9781F">
                          <w:pPr>
                            <w:pStyle w:val="Heading1"/>
                            <w:jc w:val="center"/>
                            <w:rPr>
                              <w:rFonts w:ascii="Segoe UI" w:hAnsi="Segoe UI" w:cs="Segoe UI"/>
                              <w:b w:val="0"/>
                              <w:sz w:val="16"/>
                              <w:szCs w:val="16"/>
                            </w:rPr>
                          </w:pPr>
                          <w:r w:rsidRPr="002B4C28">
                            <w:rPr>
                              <w:rFonts w:ascii="Segoe UI" w:hAnsi="Segoe UI" w:cs="Segoe UI"/>
                              <w:b w:val="0"/>
                              <w:sz w:val="16"/>
                              <w:szCs w:val="16"/>
                            </w:rPr>
                            <w:t>Architen Landrell Manufacturing Limited, Station Road, Chepstow, Monmouthshire, NP16 5PF. Tel: 01291 638200</w:t>
                          </w:r>
                        </w:p>
                        <w:p w14:paraId="6D2C7678" w14:textId="77777777" w:rsidR="00C9781F" w:rsidRPr="002B4C28" w:rsidRDefault="00C9781F" w:rsidP="00C9781F">
                          <w:pPr>
                            <w:pStyle w:val="Heading1"/>
                            <w:jc w:val="center"/>
                            <w:rPr>
                              <w:rFonts w:ascii="Segoe UI" w:hAnsi="Segoe UI" w:cs="Segoe UI"/>
                              <w:b w:val="0"/>
                              <w:sz w:val="12"/>
                            </w:rPr>
                          </w:pPr>
                          <w:r w:rsidRPr="002B4C28">
                            <w:rPr>
                              <w:rFonts w:ascii="Segoe UI" w:hAnsi="Segoe UI" w:cs="Segoe UI"/>
                              <w:b w:val="0"/>
                              <w:sz w:val="12"/>
                            </w:rPr>
                            <w:t>Registered in England and Wales No: 01759047   -   VAT Reg No: GB 922 1587 33</w:t>
                          </w:r>
                        </w:p>
                        <w:p w14:paraId="5DC9DB71" w14:textId="77777777" w:rsidR="00C9781F" w:rsidRPr="002E3B48" w:rsidRDefault="00C9781F" w:rsidP="00C9781F"/>
                        <w:p w14:paraId="23F47603" w14:textId="77777777" w:rsidR="00C9781F" w:rsidRPr="002E3B48" w:rsidRDefault="00C9781F" w:rsidP="00C9781F"/>
                        <w:p w14:paraId="74602382" w14:textId="77777777" w:rsidR="00C9781F" w:rsidRPr="000C7E93" w:rsidRDefault="00C9781F" w:rsidP="00C9781F">
                          <w:pPr>
                            <w:spacing w:line="360" w:lineRule="auto"/>
                            <w:rPr>
                              <w:rFonts w:ascii="Trebuchet MS" w:hAnsi="Trebuchet MS"/>
                              <w:sz w:val="16"/>
                            </w:rPr>
                          </w:pPr>
                        </w:p>
                        <w:p w14:paraId="273F2AF0" w14:textId="77777777" w:rsidR="00C9781F" w:rsidRPr="000C7E93" w:rsidRDefault="00C9781F" w:rsidP="00C9781F">
                          <w:pPr>
                            <w:spacing w:line="240" w:lineRule="exact"/>
                            <w:rPr>
                              <w:rFonts w:ascii="Trebuchet MS" w:hAnsi="Trebuchet MS"/>
                              <w:sz w:val="16"/>
                            </w:rPr>
                          </w:pPr>
                        </w:p>
                        <w:p w14:paraId="3D5F04A4" w14:textId="77777777" w:rsidR="00C9781F" w:rsidRPr="000C7E93" w:rsidRDefault="00C9781F" w:rsidP="00C9781F">
                          <w:pPr>
                            <w:rPr>
                              <w:rFonts w:ascii="Trebuchet MS" w:hAnsi="Trebuchet MS"/>
                              <w:sz w:val="8"/>
                              <w:szCs w:val="8"/>
                            </w:rPr>
                          </w:pPr>
                          <w:r w:rsidRPr="000C7E93">
                            <w:rPr>
                              <w:rFonts w:ascii="Trebuchet MS" w:hAnsi="Trebuchet MS"/>
                              <w:sz w:val="16"/>
                            </w:rPr>
                            <w:br/>
                          </w:r>
                        </w:p>
                        <w:p w14:paraId="0141DE0D" w14:textId="77777777" w:rsidR="00C9781F" w:rsidRPr="000C7E93" w:rsidRDefault="00C9781F" w:rsidP="00C9781F">
                          <w:pPr>
                            <w:rPr>
                              <w:rFonts w:ascii="Trebuchet MS" w:hAnsi="Trebuchet MS"/>
                              <w:sz w:val="11"/>
                            </w:rPr>
                          </w:pPr>
                          <w:r w:rsidRPr="000C7E93">
                            <w:rPr>
                              <w:rFonts w:ascii="Trebuchet MS" w:hAnsi="Trebuchet MS"/>
                              <w:sz w:val="11"/>
                            </w:rPr>
                            <w:t xml:space="preserve">Registered in England and Wales No. </w:t>
                          </w:r>
                          <w:r>
                            <w:rPr>
                              <w:rFonts w:ascii="Trebuchet MS" w:hAnsi="Trebuchet MS"/>
                              <w:sz w:val="11"/>
                            </w:rPr>
                            <w:t>01759047</w:t>
                          </w:r>
                          <w:r w:rsidRPr="000C7E93">
                            <w:rPr>
                              <w:rFonts w:ascii="Trebuchet MS" w:hAnsi="Trebuchet MS"/>
                              <w:sz w:val="11"/>
                            </w:rPr>
                            <w:br/>
                            <w:t xml:space="preserve">VAT number GB </w:t>
                          </w:r>
                          <w:r>
                            <w:rPr>
                              <w:rFonts w:ascii="Trebuchet MS" w:hAnsi="Trebuchet MS"/>
                              <w:sz w:val="11"/>
                            </w:rPr>
                            <w:t>922158733</w:t>
                          </w:r>
                        </w:p>
                        <w:p w14:paraId="56F03D5D" w14:textId="77777777" w:rsidR="00C9781F" w:rsidRPr="009B493B" w:rsidRDefault="00C9781F" w:rsidP="00C9781F">
                          <w:pPr>
                            <w:spacing w:line="36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29549" id="_x0000_t202" coordsize="21600,21600" o:spt="202" path="m,l,21600r21600,l21600,xe">
              <v:stroke joinstyle="miter"/>
              <v:path gradientshapeok="t" o:connecttype="rect"/>
            </v:shapetype>
            <v:shape id="Text Box 4" o:spid="_x0000_s1027" type="#_x0000_t202" style="position:absolute;left:0;text-align:left;margin-left:-28.45pt;margin-top:-5.15pt;width:594.75pt;height:4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" stroked="f">
              <v:textbox inset="0,0,0,0">
                <w:txbxContent>
                  <w:p w14:paraId="19454411" w14:textId="77777777" w:rsidR="00C9781F" w:rsidRPr="002B4C28" w:rsidRDefault="00C9781F" w:rsidP="00C9781F">
                    <w:pPr>
                      <w:pStyle w:val="Heading1"/>
                      <w:rPr>
                        <w:rFonts w:ascii="Segoe UI" w:hAnsi="Segoe UI" w:cs="Segoe UI"/>
                        <w:b w:val="0"/>
                        <w:sz w:val="16"/>
                        <w:szCs w:val="16"/>
                      </w:rPr>
                    </w:pPr>
                  </w:p>
                  <w:p w14:paraId="11510B55" w14:textId="77777777" w:rsidR="00C9781F" w:rsidRPr="002B4C28" w:rsidRDefault="00C9781F" w:rsidP="00C9781F">
                    <w:pPr>
                      <w:pStyle w:val="Heading1"/>
                      <w:jc w:val="center"/>
                      <w:rPr>
                        <w:rFonts w:ascii="Segoe UI" w:hAnsi="Segoe UI" w:cs="Segoe UI"/>
                        <w:b w:val="0"/>
                        <w:sz w:val="16"/>
                        <w:szCs w:val="16"/>
                      </w:rPr>
                    </w:pPr>
                    <w:r w:rsidRPr="002B4C28">
                      <w:rPr>
                        <w:rFonts w:ascii="Segoe UI" w:hAnsi="Segoe UI" w:cs="Segoe UI"/>
                        <w:b w:val="0"/>
                        <w:sz w:val="16"/>
                        <w:szCs w:val="16"/>
                      </w:rPr>
                      <w:t>Architen Landrell Manufacturing Limited, Station Road, Chepstow, Monmouthshire, NP16 5PF. Tel: 01291 638200</w:t>
                    </w:r>
                  </w:p>
                  <w:p w14:paraId="6D2C7678" w14:textId="77777777" w:rsidR="00C9781F" w:rsidRPr="002B4C28" w:rsidRDefault="00C9781F" w:rsidP="00C9781F">
                    <w:pPr>
                      <w:pStyle w:val="Heading1"/>
                      <w:jc w:val="center"/>
                      <w:rPr>
                        <w:rFonts w:ascii="Segoe UI" w:hAnsi="Segoe UI" w:cs="Segoe UI"/>
                        <w:b w:val="0"/>
                        <w:sz w:val="12"/>
                      </w:rPr>
                    </w:pPr>
                    <w:r w:rsidRPr="002B4C28">
                      <w:rPr>
                        <w:rFonts w:ascii="Segoe UI" w:hAnsi="Segoe UI" w:cs="Segoe UI"/>
                        <w:b w:val="0"/>
                        <w:sz w:val="12"/>
                      </w:rPr>
                      <w:t>Registered in England and Wales No: 01759047   -   VAT Reg No: GB 922 1587 33</w:t>
                    </w:r>
                  </w:p>
                  <w:p w14:paraId="5DC9DB71" w14:textId="77777777" w:rsidR="00C9781F" w:rsidRPr="002E3B48" w:rsidRDefault="00C9781F" w:rsidP="00C9781F"/>
                  <w:p w14:paraId="23F47603" w14:textId="77777777" w:rsidR="00C9781F" w:rsidRPr="002E3B48" w:rsidRDefault="00C9781F" w:rsidP="00C9781F"/>
                  <w:p w14:paraId="74602382" w14:textId="77777777" w:rsidR="00C9781F" w:rsidRPr="000C7E93" w:rsidRDefault="00C9781F" w:rsidP="00C9781F">
                    <w:pPr>
                      <w:spacing w:line="360" w:lineRule="auto"/>
                      <w:rPr>
                        <w:rFonts w:ascii="Trebuchet MS" w:hAnsi="Trebuchet MS"/>
                        <w:sz w:val="16"/>
                      </w:rPr>
                    </w:pPr>
                  </w:p>
                  <w:p w14:paraId="273F2AF0" w14:textId="77777777" w:rsidR="00C9781F" w:rsidRPr="000C7E93" w:rsidRDefault="00C9781F" w:rsidP="00C9781F">
                    <w:pPr>
                      <w:spacing w:line="240" w:lineRule="exact"/>
                      <w:rPr>
                        <w:rFonts w:ascii="Trebuchet MS" w:hAnsi="Trebuchet MS"/>
                        <w:sz w:val="16"/>
                      </w:rPr>
                    </w:pPr>
                  </w:p>
                  <w:p w14:paraId="3D5F04A4" w14:textId="77777777" w:rsidR="00C9781F" w:rsidRPr="000C7E93" w:rsidRDefault="00C9781F" w:rsidP="00C9781F">
                    <w:pPr>
                      <w:rPr>
                        <w:rFonts w:ascii="Trebuchet MS" w:hAnsi="Trebuchet MS"/>
                        <w:sz w:val="8"/>
                        <w:szCs w:val="8"/>
                      </w:rPr>
                    </w:pPr>
                    <w:r w:rsidRPr="000C7E93">
                      <w:rPr>
                        <w:rFonts w:ascii="Trebuchet MS" w:hAnsi="Trebuchet MS"/>
                        <w:sz w:val="16"/>
                      </w:rPr>
                      <w:br/>
                    </w:r>
                  </w:p>
                  <w:p w14:paraId="0141DE0D" w14:textId="77777777" w:rsidR="00C9781F" w:rsidRPr="000C7E93" w:rsidRDefault="00C9781F" w:rsidP="00C9781F">
                    <w:pPr>
                      <w:rPr>
                        <w:rFonts w:ascii="Trebuchet MS" w:hAnsi="Trebuchet MS"/>
                        <w:sz w:val="11"/>
                      </w:rPr>
                    </w:pPr>
                    <w:r w:rsidRPr="000C7E93">
                      <w:rPr>
                        <w:rFonts w:ascii="Trebuchet MS" w:hAnsi="Trebuchet MS"/>
                        <w:sz w:val="11"/>
                      </w:rPr>
                      <w:t xml:space="preserve">Registered in England and Wales No. </w:t>
                    </w:r>
                    <w:r>
                      <w:rPr>
                        <w:rFonts w:ascii="Trebuchet MS" w:hAnsi="Trebuchet MS"/>
                        <w:sz w:val="11"/>
                      </w:rPr>
                      <w:t>01759047</w:t>
                    </w:r>
                    <w:r w:rsidRPr="000C7E93">
                      <w:rPr>
                        <w:rFonts w:ascii="Trebuchet MS" w:hAnsi="Trebuchet MS"/>
                        <w:sz w:val="11"/>
                      </w:rPr>
                      <w:br/>
                      <w:t xml:space="preserve">VAT number GB </w:t>
                    </w:r>
                    <w:r>
                      <w:rPr>
                        <w:rFonts w:ascii="Trebuchet MS" w:hAnsi="Trebuchet MS"/>
                        <w:sz w:val="11"/>
                      </w:rPr>
                      <w:t>922158733</w:t>
                    </w:r>
                  </w:p>
                  <w:p w14:paraId="56F03D5D" w14:textId="77777777" w:rsidR="00C9781F" w:rsidRPr="009B493B" w:rsidRDefault="00C9781F" w:rsidP="00C9781F">
                    <w:pPr>
                      <w:spacing w:line="360" w:lineRule="auto"/>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C81D1" w14:textId="77777777" w:rsidR="007E5402" w:rsidRDefault="007E5402">
      <w:r>
        <w:separator/>
      </w:r>
    </w:p>
  </w:footnote>
  <w:footnote w:type="continuationSeparator" w:id="0">
    <w:p w14:paraId="0CE3F173" w14:textId="77777777" w:rsidR="007E5402" w:rsidRDefault="007E5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41BB" w14:textId="77777777" w:rsidR="00E32873" w:rsidRDefault="00D024DE">
    <w:pPr>
      <w:pStyle w:val="Faxheader"/>
      <w:ind w:firstLine="426"/>
    </w:pPr>
    <w:r>
      <w:rPr>
        <w:noProof/>
        <w:lang w:eastAsia="en-GB"/>
      </w:rPr>
      <mc:AlternateContent>
        <mc:Choice Requires="wps">
          <w:drawing>
            <wp:anchor distT="0" distB="0" distL="114300" distR="114300" simplePos="0" relativeHeight="251656704" behindDoc="0" locked="0" layoutInCell="1" allowOverlap="1" wp14:anchorId="29D20901" wp14:editId="79B0450D">
              <wp:simplePos x="0" y="0"/>
              <wp:positionH relativeFrom="column">
                <wp:posOffset>5406390</wp:posOffset>
              </wp:positionH>
              <wp:positionV relativeFrom="paragraph">
                <wp:posOffset>393700</wp:posOffset>
              </wp:positionV>
              <wp:extent cx="1492250" cy="12598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01A3A" w14:textId="77777777" w:rsidR="00E32873" w:rsidRDefault="0082628B">
                          <w:r>
                            <w:rPr>
                              <w:b/>
                            </w:rPr>
                            <w:object w:dxaOrig="2160" w:dyaOrig="2333" w14:anchorId="6B215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1pt;height:99.45pt">
                                <v:imagedata r:id="rId1" o:title="" cropbottom="15703f"/>
                                <o:lock v:ext="edit" aspectratio="f"/>
                              </v:shape>
                              <o:OLEObject Type="Embed" ProgID="CorelPhotoPaint.Image.9" ShapeID="_x0000_i1026" DrawAspect="Content" ObjectID="_1817717758"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20901" id="_x0000_t202" coordsize="21600,21600" o:spt="202" path="m,l,21600r21600,l21600,xe">
              <v:stroke joinstyle="miter"/>
              <v:path gradientshapeok="t" o:connecttype="rect"/>
            </v:shapetype>
            <v:shape id="Text Box 1" o:spid="_x0000_s1026" type="#_x0000_t202" style="position:absolute;left:0;text-align:left;margin-left:425.7pt;margin-top:31pt;width:117.5pt;height:9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" stroked="f">
              <v:textbox inset="0,0,0,0">
                <w:txbxContent>
                  <w:p w14:paraId="13301A3A" w14:textId="77777777" w:rsidR="00E32873" w:rsidRDefault="0082628B">
                    <w:r>
                      <w:rPr>
                        <w:b/>
                      </w:rPr>
                      <w:object w:dxaOrig="2160" w:dyaOrig="2333" w14:anchorId="6B2154A9">
                        <v:shape id="_x0000_i1026" type="#_x0000_t75" style="width:116.1pt;height:99.45pt">
                          <v:imagedata r:id="rId1" o:title="" cropbottom="15703f"/>
                          <o:lock v:ext="edit" aspectratio="f"/>
                        </v:shape>
                        <o:OLEObject Type="Embed" ProgID="CorelPhotoPaint.Image.9" ShapeID="_x0000_i1026" DrawAspect="Content" ObjectID="_1817717758" r:id="rId3"/>
                      </w:objec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053F" w14:textId="77777777" w:rsidR="00E32873" w:rsidRDefault="0094351B">
    <w:pPr>
      <w:pStyle w:val="Header"/>
      <w:spacing w:before="600"/>
      <w:ind w:firstLine="490"/>
      <w:rPr>
        <w:b/>
        <w:bCs/>
        <w:sz w:val="52"/>
      </w:rPr>
    </w:pPr>
    <w:r>
      <w:rPr>
        <w:noProof/>
        <w:lang w:eastAsia="en-GB"/>
      </w:rPr>
      <w:drawing>
        <wp:anchor distT="0" distB="0" distL="114300" distR="114300" simplePos="0" relativeHeight="251659776" behindDoc="0" locked="0" layoutInCell="1" allowOverlap="1" wp14:anchorId="7A55EDD1" wp14:editId="2ECBDC8B">
          <wp:simplePos x="0" y="0"/>
          <wp:positionH relativeFrom="margin">
            <wp:posOffset>4933950</wp:posOffset>
          </wp:positionH>
          <wp:positionV relativeFrom="margin">
            <wp:posOffset>-768985</wp:posOffset>
          </wp:positionV>
          <wp:extent cx="1327785" cy="1126490"/>
          <wp:effectExtent l="0" t="0" r="5715" b="0"/>
          <wp:wrapSquare wrapText="bothSides"/>
          <wp:docPr id="5" name="Picture 5" descr="ALA_New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_New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1126490"/>
                  </a:xfrm>
                  <a:prstGeom prst="rect">
                    <a:avLst/>
                  </a:prstGeom>
                  <a:noFill/>
                </pic:spPr>
              </pic:pic>
            </a:graphicData>
          </a:graphic>
          <wp14:sizeRelH relativeFrom="page">
            <wp14:pctWidth>0</wp14:pctWidth>
          </wp14:sizeRelH>
          <wp14:sizeRelV relativeFrom="page">
            <wp14:pctHeight>0</wp14:pctHeight>
          </wp14:sizeRelV>
        </wp:anchor>
      </w:drawing>
    </w:r>
    <w:r w:rsidR="00E32873">
      <w:rPr>
        <w:b/>
        <w:bCs/>
        <w:noProof/>
        <w:sz w:val="5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0E42"/>
    <w:multiLevelType w:val="hybridMultilevel"/>
    <w:tmpl w:val="D42C5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B4B42"/>
    <w:multiLevelType w:val="hybridMultilevel"/>
    <w:tmpl w:val="F07E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824E1"/>
    <w:multiLevelType w:val="hybridMultilevel"/>
    <w:tmpl w:val="023C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A3752"/>
    <w:multiLevelType w:val="hybridMultilevel"/>
    <w:tmpl w:val="288CE6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A736DF"/>
    <w:multiLevelType w:val="hybridMultilevel"/>
    <w:tmpl w:val="7C4E51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6D32B9"/>
    <w:multiLevelType w:val="hybridMultilevel"/>
    <w:tmpl w:val="5ADE850E"/>
    <w:lvl w:ilvl="0" w:tplc="08090017">
      <w:start w:val="1"/>
      <w:numFmt w:val="lowerLetter"/>
      <w:lvlText w:val="%1)"/>
      <w:lvlJc w:val="left"/>
      <w:pPr>
        <w:ind w:left="750" w:hanging="360"/>
      </w:pPr>
      <w:rPr>
        <w:rFont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2F3D72F7"/>
    <w:multiLevelType w:val="hybridMultilevel"/>
    <w:tmpl w:val="980C69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D741F"/>
    <w:multiLevelType w:val="hybridMultilevel"/>
    <w:tmpl w:val="8954D930"/>
    <w:lvl w:ilvl="0" w:tplc="3D507B80">
      <w:start w:val="14"/>
      <w:numFmt w:val="bullet"/>
      <w:lvlText w:val=""/>
      <w:lvlJc w:val="left"/>
      <w:pPr>
        <w:tabs>
          <w:tab w:val="num" w:pos="360"/>
        </w:tabs>
        <w:ind w:left="357" w:hanging="357"/>
      </w:pPr>
      <w:rPr>
        <w:rFonts w:ascii="Symbol" w:hAnsi="Symbol" w:hint="default"/>
        <w:color w:val="auto"/>
      </w:rPr>
    </w:lvl>
    <w:lvl w:ilvl="1" w:tplc="4A40D8DE" w:tentative="1">
      <w:start w:val="1"/>
      <w:numFmt w:val="bullet"/>
      <w:lvlText w:val="o"/>
      <w:lvlJc w:val="left"/>
      <w:pPr>
        <w:tabs>
          <w:tab w:val="num" w:pos="1440"/>
        </w:tabs>
        <w:ind w:left="1440" w:hanging="360"/>
      </w:pPr>
      <w:rPr>
        <w:rFonts w:ascii="Courier New" w:hAnsi="Courier New" w:hint="default"/>
      </w:rPr>
    </w:lvl>
    <w:lvl w:ilvl="2" w:tplc="6CDA5AD2" w:tentative="1">
      <w:start w:val="1"/>
      <w:numFmt w:val="bullet"/>
      <w:lvlText w:val=""/>
      <w:lvlJc w:val="left"/>
      <w:pPr>
        <w:tabs>
          <w:tab w:val="num" w:pos="2160"/>
        </w:tabs>
        <w:ind w:left="2160" w:hanging="360"/>
      </w:pPr>
      <w:rPr>
        <w:rFonts w:ascii="Wingdings" w:hAnsi="Wingdings" w:hint="default"/>
      </w:rPr>
    </w:lvl>
    <w:lvl w:ilvl="3" w:tplc="922047A2" w:tentative="1">
      <w:start w:val="1"/>
      <w:numFmt w:val="bullet"/>
      <w:lvlText w:val=""/>
      <w:lvlJc w:val="left"/>
      <w:pPr>
        <w:tabs>
          <w:tab w:val="num" w:pos="2880"/>
        </w:tabs>
        <w:ind w:left="2880" w:hanging="360"/>
      </w:pPr>
      <w:rPr>
        <w:rFonts w:ascii="Symbol" w:hAnsi="Symbol" w:hint="default"/>
      </w:rPr>
    </w:lvl>
    <w:lvl w:ilvl="4" w:tplc="7DF6B360" w:tentative="1">
      <w:start w:val="1"/>
      <w:numFmt w:val="bullet"/>
      <w:lvlText w:val="o"/>
      <w:lvlJc w:val="left"/>
      <w:pPr>
        <w:tabs>
          <w:tab w:val="num" w:pos="3600"/>
        </w:tabs>
        <w:ind w:left="3600" w:hanging="360"/>
      </w:pPr>
      <w:rPr>
        <w:rFonts w:ascii="Courier New" w:hAnsi="Courier New" w:hint="default"/>
      </w:rPr>
    </w:lvl>
    <w:lvl w:ilvl="5" w:tplc="0EFC4E98" w:tentative="1">
      <w:start w:val="1"/>
      <w:numFmt w:val="bullet"/>
      <w:lvlText w:val=""/>
      <w:lvlJc w:val="left"/>
      <w:pPr>
        <w:tabs>
          <w:tab w:val="num" w:pos="4320"/>
        </w:tabs>
        <w:ind w:left="4320" w:hanging="360"/>
      </w:pPr>
      <w:rPr>
        <w:rFonts w:ascii="Wingdings" w:hAnsi="Wingdings" w:hint="default"/>
      </w:rPr>
    </w:lvl>
    <w:lvl w:ilvl="6" w:tplc="ABE03538" w:tentative="1">
      <w:start w:val="1"/>
      <w:numFmt w:val="bullet"/>
      <w:lvlText w:val=""/>
      <w:lvlJc w:val="left"/>
      <w:pPr>
        <w:tabs>
          <w:tab w:val="num" w:pos="5040"/>
        </w:tabs>
        <w:ind w:left="5040" w:hanging="360"/>
      </w:pPr>
      <w:rPr>
        <w:rFonts w:ascii="Symbol" w:hAnsi="Symbol" w:hint="default"/>
      </w:rPr>
    </w:lvl>
    <w:lvl w:ilvl="7" w:tplc="2CBA5CAA" w:tentative="1">
      <w:start w:val="1"/>
      <w:numFmt w:val="bullet"/>
      <w:lvlText w:val="o"/>
      <w:lvlJc w:val="left"/>
      <w:pPr>
        <w:tabs>
          <w:tab w:val="num" w:pos="5760"/>
        </w:tabs>
        <w:ind w:left="5760" w:hanging="360"/>
      </w:pPr>
      <w:rPr>
        <w:rFonts w:ascii="Courier New" w:hAnsi="Courier New" w:hint="default"/>
      </w:rPr>
    </w:lvl>
    <w:lvl w:ilvl="8" w:tplc="58E48BA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0F18A2"/>
    <w:multiLevelType w:val="hybridMultilevel"/>
    <w:tmpl w:val="D902C0D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FBE6777"/>
    <w:multiLevelType w:val="multilevel"/>
    <w:tmpl w:val="36E42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120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5A0A1F"/>
    <w:multiLevelType w:val="hybridMultilevel"/>
    <w:tmpl w:val="04D84CE0"/>
    <w:lvl w:ilvl="0" w:tplc="94F03DDC">
      <w:start w:val="1"/>
      <w:numFmt w:val="bullet"/>
      <w:lvlText w:val=""/>
      <w:lvlJc w:val="left"/>
      <w:pPr>
        <w:ind w:left="821" w:hanging="361"/>
      </w:pPr>
      <w:rPr>
        <w:rFonts w:ascii="Wingdings" w:eastAsia="Wingdings" w:hAnsi="Wingdings" w:hint="default"/>
        <w:w w:val="99"/>
        <w:sz w:val="20"/>
        <w:szCs w:val="20"/>
      </w:rPr>
    </w:lvl>
    <w:lvl w:ilvl="1" w:tplc="8D04622A">
      <w:start w:val="1"/>
      <w:numFmt w:val="bullet"/>
      <w:lvlText w:val="•"/>
      <w:lvlJc w:val="left"/>
      <w:pPr>
        <w:ind w:left="1666" w:hanging="361"/>
      </w:pPr>
    </w:lvl>
    <w:lvl w:ilvl="2" w:tplc="71286942">
      <w:start w:val="1"/>
      <w:numFmt w:val="bullet"/>
      <w:lvlText w:val="•"/>
      <w:lvlJc w:val="left"/>
      <w:pPr>
        <w:ind w:left="2512" w:hanging="361"/>
      </w:pPr>
    </w:lvl>
    <w:lvl w:ilvl="3" w:tplc="62D06036">
      <w:start w:val="1"/>
      <w:numFmt w:val="bullet"/>
      <w:lvlText w:val="•"/>
      <w:lvlJc w:val="left"/>
      <w:pPr>
        <w:ind w:left="3359" w:hanging="361"/>
      </w:pPr>
    </w:lvl>
    <w:lvl w:ilvl="4" w:tplc="7C3A2F8C">
      <w:start w:val="1"/>
      <w:numFmt w:val="bullet"/>
      <w:lvlText w:val="•"/>
      <w:lvlJc w:val="left"/>
      <w:pPr>
        <w:ind w:left="4205" w:hanging="361"/>
      </w:pPr>
    </w:lvl>
    <w:lvl w:ilvl="5" w:tplc="85602EFA">
      <w:start w:val="1"/>
      <w:numFmt w:val="bullet"/>
      <w:lvlText w:val="•"/>
      <w:lvlJc w:val="left"/>
      <w:pPr>
        <w:ind w:left="5052" w:hanging="361"/>
      </w:pPr>
    </w:lvl>
    <w:lvl w:ilvl="6" w:tplc="BD32D758">
      <w:start w:val="1"/>
      <w:numFmt w:val="bullet"/>
      <w:lvlText w:val="•"/>
      <w:lvlJc w:val="left"/>
      <w:pPr>
        <w:ind w:left="5898" w:hanging="361"/>
      </w:pPr>
    </w:lvl>
    <w:lvl w:ilvl="7" w:tplc="FD041272">
      <w:start w:val="1"/>
      <w:numFmt w:val="bullet"/>
      <w:lvlText w:val="•"/>
      <w:lvlJc w:val="left"/>
      <w:pPr>
        <w:ind w:left="6745" w:hanging="361"/>
      </w:pPr>
    </w:lvl>
    <w:lvl w:ilvl="8" w:tplc="2610B68E">
      <w:start w:val="1"/>
      <w:numFmt w:val="bullet"/>
      <w:lvlText w:val="•"/>
      <w:lvlJc w:val="left"/>
      <w:pPr>
        <w:ind w:left="7591" w:hanging="361"/>
      </w:pPr>
    </w:lvl>
  </w:abstractNum>
  <w:abstractNum w:abstractNumId="12" w15:restartNumberingAfterBreak="0">
    <w:nsid w:val="5AAE7B9E"/>
    <w:multiLevelType w:val="hybridMultilevel"/>
    <w:tmpl w:val="3AB2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4870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9602476"/>
    <w:multiLevelType w:val="hybridMultilevel"/>
    <w:tmpl w:val="F4E6E6CA"/>
    <w:lvl w:ilvl="0" w:tplc="81421EE2">
      <w:start w:val="14"/>
      <w:numFmt w:val="bullet"/>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ED6BCC"/>
    <w:multiLevelType w:val="hybridMultilevel"/>
    <w:tmpl w:val="26DC41A0"/>
    <w:lvl w:ilvl="0" w:tplc="E4703C7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39641215">
    <w:abstractNumId w:val="4"/>
  </w:num>
  <w:num w:numId="2" w16cid:durableId="6552609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184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2778581">
    <w:abstractNumId w:val="15"/>
  </w:num>
  <w:num w:numId="5" w16cid:durableId="1988053025">
    <w:abstractNumId w:val="7"/>
  </w:num>
  <w:num w:numId="6" w16cid:durableId="1373916119">
    <w:abstractNumId w:val="13"/>
  </w:num>
  <w:num w:numId="7" w16cid:durableId="1758363503">
    <w:abstractNumId w:val="10"/>
  </w:num>
  <w:num w:numId="8" w16cid:durableId="1971662705">
    <w:abstractNumId w:val="14"/>
  </w:num>
  <w:num w:numId="9" w16cid:durableId="1533574992">
    <w:abstractNumId w:val="0"/>
  </w:num>
  <w:num w:numId="10" w16cid:durableId="418717226">
    <w:abstractNumId w:val="5"/>
  </w:num>
  <w:num w:numId="11" w16cid:durableId="1222789772">
    <w:abstractNumId w:val="12"/>
  </w:num>
  <w:num w:numId="12" w16cid:durableId="1243679281">
    <w:abstractNumId w:val="2"/>
  </w:num>
  <w:num w:numId="13" w16cid:durableId="1643197283">
    <w:abstractNumId w:val="1"/>
  </w:num>
  <w:num w:numId="14" w16cid:durableId="35471499">
    <w:abstractNumId w:val="6"/>
  </w:num>
  <w:num w:numId="15" w16cid:durableId="630525742">
    <w:abstractNumId w:val="9"/>
  </w:num>
  <w:num w:numId="16" w16cid:durableId="1731229184">
    <w:abstractNumId w:val="11"/>
  </w:num>
  <w:num w:numId="17" w16cid:durableId="1466507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FF"/>
    <w:rsid w:val="0001741B"/>
    <w:rsid w:val="0002750A"/>
    <w:rsid w:val="00027946"/>
    <w:rsid w:val="000454DB"/>
    <w:rsid w:val="00085D11"/>
    <w:rsid w:val="000903D5"/>
    <w:rsid w:val="000910A0"/>
    <w:rsid w:val="000C0DDE"/>
    <w:rsid w:val="000C6A61"/>
    <w:rsid w:val="000C7E93"/>
    <w:rsid w:val="000D7C56"/>
    <w:rsid w:val="000F6E6B"/>
    <w:rsid w:val="00101A49"/>
    <w:rsid w:val="00126732"/>
    <w:rsid w:val="00132AB5"/>
    <w:rsid w:val="001358DB"/>
    <w:rsid w:val="00156932"/>
    <w:rsid w:val="00162888"/>
    <w:rsid w:val="00171901"/>
    <w:rsid w:val="0018707E"/>
    <w:rsid w:val="0019096A"/>
    <w:rsid w:val="001B4C0E"/>
    <w:rsid w:val="001B6B01"/>
    <w:rsid w:val="001C3D3F"/>
    <w:rsid w:val="001D37AA"/>
    <w:rsid w:val="001F47E4"/>
    <w:rsid w:val="00222D4E"/>
    <w:rsid w:val="00272409"/>
    <w:rsid w:val="00280139"/>
    <w:rsid w:val="002A2EBB"/>
    <w:rsid w:val="002C255F"/>
    <w:rsid w:val="002C5A86"/>
    <w:rsid w:val="002F1E31"/>
    <w:rsid w:val="00321B0C"/>
    <w:rsid w:val="00333F94"/>
    <w:rsid w:val="00336E13"/>
    <w:rsid w:val="00337B1F"/>
    <w:rsid w:val="003666CA"/>
    <w:rsid w:val="00372D78"/>
    <w:rsid w:val="003A5446"/>
    <w:rsid w:val="003A5694"/>
    <w:rsid w:val="003C2BAA"/>
    <w:rsid w:val="003E32F9"/>
    <w:rsid w:val="003E5237"/>
    <w:rsid w:val="003F3B7F"/>
    <w:rsid w:val="00413068"/>
    <w:rsid w:val="0041614F"/>
    <w:rsid w:val="00423FDB"/>
    <w:rsid w:val="004278E5"/>
    <w:rsid w:val="00457B9A"/>
    <w:rsid w:val="004629C3"/>
    <w:rsid w:val="00470362"/>
    <w:rsid w:val="00472375"/>
    <w:rsid w:val="00476CF3"/>
    <w:rsid w:val="004810A5"/>
    <w:rsid w:val="004B7B25"/>
    <w:rsid w:val="004B7D5D"/>
    <w:rsid w:val="004C798B"/>
    <w:rsid w:val="004D0C7D"/>
    <w:rsid w:val="004D375D"/>
    <w:rsid w:val="004D4DE4"/>
    <w:rsid w:val="004E32E9"/>
    <w:rsid w:val="00501E62"/>
    <w:rsid w:val="005076F8"/>
    <w:rsid w:val="005119AB"/>
    <w:rsid w:val="00534B10"/>
    <w:rsid w:val="00597639"/>
    <w:rsid w:val="005A6EDF"/>
    <w:rsid w:val="005B51DA"/>
    <w:rsid w:val="005B680D"/>
    <w:rsid w:val="005C69B9"/>
    <w:rsid w:val="005D0703"/>
    <w:rsid w:val="00600410"/>
    <w:rsid w:val="00634434"/>
    <w:rsid w:val="00690F70"/>
    <w:rsid w:val="006A51AF"/>
    <w:rsid w:val="006D113F"/>
    <w:rsid w:val="006D3B8D"/>
    <w:rsid w:val="006E5439"/>
    <w:rsid w:val="00730C48"/>
    <w:rsid w:val="00743A1D"/>
    <w:rsid w:val="007548A9"/>
    <w:rsid w:val="007E5402"/>
    <w:rsid w:val="007F4E8E"/>
    <w:rsid w:val="007F5F79"/>
    <w:rsid w:val="007F7FC1"/>
    <w:rsid w:val="00820BD5"/>
    <w:rsid w:val="0082628B"/>
    <w:rsid w:val="008670EC"/>
    <w:rsid w:val="008759FF"/>
    <w:rsid w:val="008C3823"/>
    <w:rsid w:val="008E1418"/>
    <w:rsid w:val="008E5892"/>
    <w:rsid w:val="00905ECF"/>
    <w:rsid w:val="00923BD0"/>
    <w:rsid w:val="0094351B"/>
    <w:rsid w:val="009518FA"/>
    <w:rsid w:val="00953DF8"/>
    <w:rsid w:val="00964B49"/>
    <w:rsid w:val="00977224"/>
    <w:rsid w:val="00977B73"/>
    <w:rsid w:val="009B493B"/>
    <w:rsid w:val="009C7B3C"/>
    <w:rsid w:val="009E62C0"/>
    <w:rsid w:val="00A045EC"/>
    <w:rsid w:val="00A40C43"/>
    <w:rsid w:val="00A42C68"/>
    <w:rsid w:val="00A462FD"/>
    <w:rsid w:val="00A53C27"/>
    <w:rsid w:val="00A53D37"/>
    <w:rsid w:val="00A62C5F"/>
    <w:rsid w:val="00A81165"/>
    <w:rsid w:val="00A819A6"/>
    <w:rsid w:val="00A8243C"/>
    <w:rsid w:val="00AB4254"/>
    <w:rsid w:val="00AC1957"/>
    <w:rsid w:val="00AC3BBA"/>
    <w:rsid w:val="00AC6F68"/>
    <w:rsid w:val="00AD340F"/>
    <w:rsid w:val="00AD5BC8"/>
    <w:rsid w:val="00B003E8"/>
    <w:rsid w:val="00B0140F"/>
    <w:rsid w:val="00B065A9"/>
    <w:rsid w:val="00B0709E"/>
    <w:rsid w:val="00B51627"/>
    <w:rsid w:val="00B522AA"/>
    <w:rsid w:val="00BA3EEC"/>
    <w:rsid w:val="00BB76ED"/>
    <w:rsid w:val="00BD4B10"/>
    <w:rsid w:val="00BD505F"/>
    <w:rsid w:val="00BE1861"/>
    <w:rsid w:val="00BE5AC9"/>
    <w:rsid w:val="00C026D2"/>
    <w:rsid w:val="00C465CD"/>
    <w:rsid w:val="00C47ABE"/>
    <w:rsid w:val="00C77EA1"/>
    <w:rsid w:val="00C9781F"/>
    <w:rsid w:val="00CB14BC"/>
    <w:rsid w:val="00CB2EDD"/>
    <w:rsid w:val="00CB5353"/>
    <w:rsid w:val="00CC2280"/>
    <w:rsid w:val="00CD7AAC"/>
    <w:rsid w:val="00CE0894"/>
    <w:rsid w:val="00CF1D03"/>
    <w:rsid w:val="00D024DE"/>
    <w:rsid w:val="00D12E40"/>
    <w:rsid w:val="00D16EEB"/>
    <w:rsid w:val="00D333EB"/>
    <w:rsid w:val="00D51F14"/>
    <w:rsid w:val="00D52A6D"/>
    <w:rsid w:val="00D5331B"/>
    <w:rsid w:val="00D55F9F"/>
    <w:rsid w:val="00D76FC3"/>
    <w:rsid w:val="00D77F49"/>
    <w:rsid w:val="00DA27C7"/>
    <w:rsid w:val="00DA32E2"/>
    <w:rsid w:val="00DA76F8"/>
    <w:rsid w:val="00DB20D0"/>
    <w:rsid w:val="00DC4B79"/>
    <w:rsid w:val="00DC5608"/>
    <w:rsid w:val="00DE34B1"/>
    <w:rsid w:val="00DE7754"/>
    <w:rsid w:val="00DF42EF"/>
    <w:rsid w:val="00E12E79"/>
    <w:rsid w:val="00E32873"/>
    <w:rsid w:val="00E45872"/>
    <w:rsid w:val="00E47D8C"/>
    <w:rsid w:val="00E63312"/>
    <w:rsid w:val="00E7151D"/>
    <w:rsid w:val="00E80560"/>
    <w:rsid w:val="00E87887"/>
    <w:rsid w:val="00E967AA"/>
    <w:rsid w:val="00EA0A80"/>
    <w:rsid w:val="00EA1771"/>
    <w:rsid w:val="00EA3041"/>
    <w:rsid w:val="00ED5E43"/>
    <w:rsid w:val="00ED6D7E"/>
    <w:rsid w:val="00EE0857"/>
    <w:rsid w:val="00EE4964"/>
    <w:rsid w:val="00EE65D2"/>
    <w:rsid w:val="00F0051D"/>
    <w:rsid w:val="00F00AC8"/>
    <w:rsid w:val="00F12F5F"/>
    <w:rsid w:val="00F14075"/>
    <w:rsid w:val="00F20ADB"/>
    <w:rsid w:val="00F26985"/>
    <w:rsid w:val="00F35BB5"/>
    <w:rsid w:val="00F42CD0"/>
    <w:rsid w:val="00F43A62"/>
    <w:rsid w:val="00F567DC"/>
    <w:rsid w:val="00F679DF"/>
    <w:rsid w:val="00F707E8"/>
    <w:rsid w:val="00F81647"/>
    <w:rsid w:val="00FA47E0"/>
    <w:rsid w:val="00FA4EEC"/>
    <w:rsid w:val="00FA5EBB"/>
    <w:rsid w:val="00FB09EE"/>
    <w:rsid w:val="00FC2D02"/>
    <w:rsid w:val="00FD769E"/>
    <w:rsid w:val="00FE6275"/>
    <w:rsid w:val="00FF4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623EC"/>
  <w14:defaultImageDpi w14:val="0"/>
  <w15:docId w15:val="{8E1C8ACE-C4CC-40DC-8757-3D31F68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Frutiger 45 Light" w:hAnsi="Frutiger 45 Light"/>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222D4E"/>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222D4E"/>
    <w:pPr>
      <w:keepNext/>
      <w:keepLines/>
      <w:spacing w:before="20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22D4E"/>
    <w:rPr>
      <w:rFonts w:asciiTheme="majorHAnsi" w:eastAsiaTheme="majorEastAsia" w:hAnsiTheme="majorHAnsi" w:cs="Times New Roman"/>
      <w:b/>
      <w:bCs/>
      <w:color w:val="4F81BD" w:themeColor="accent1"/>
      <w:sz w:val="26"/>
      <w:szCs w:val="26"/>
      <w:lang w:val="x-none" w:eastAsia="en-US"/>
    </w:rPr>
  </w:style>
  <w:style w:type="character" w:customStyle="1" w:styleId="Heading3Char">
    <w:name w:val="Heading 3 Char"/>
    <w:basedOn w:val="DefaultParagraphFont"/>
    <w:link w:val="Heading3"/>
    <w:uiPriority w:val="9"/>
    <w:semiHidden/>
    <w:locked/>
    <w:rsid w:val="00222D4E"/>
    <w:rPr>
      <w:rFonts w:asciiTheme="majorHAnsi" w:eastAsiaTheme="majorEastAsia" w:hAnsiTheme="majorHAnsi" w:cs="Times New Roman"/>
      <w:b/>
      <w:bCs/>
      <w:color w:val="4F81BD" w:themeColor="accent1"/>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Frutiger 45 Light" w:hAnsi="Frutiger 45 Light"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Frutiger 45 Light" w:hAnsi="Frutiger 45 Light" w:cs="Times New Roman"/>
      <w:sz w:val="20"/>
      <w:szCs w:val="20"/>
      <w:lang w:val="x-none" w:eastAsia="en-US"/>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0D7C5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customStyle="1" w:styleId="Faxheader">
    <w:name w:val="Fax header"/>
    <w:basedOn w:val="Normal"/>
    <w:uiPriority w:val="99"/>
    <w:pPr>
      <w:spacing w:before="600"/>
    </w:pPr>
    <w:rPr>
      <w:b/>
      <w:sz w:val="52"/>
    </w:rPr>
  </w:style>
  <w:style w:type="character" w:styleId="PlaceholderText">
    <w:name w:val="Placeholder Text"/>
    <w:basedOn w:val="DefaultParagraphFont"/>
    <w:uiPriority w:val="99"/>
    <w:semiHidden/>
    <w:rsid w:val="006A51AF"/>
    <w:rPr>
      <w:color w:val="808080"/>
    </w:rPr>
  </w:style>
  <w:style w:type="paragraph" w:styleId="ListParagraph">
    <w:name w:val="List Paragraph"/>
    <w:basedOn w:val="Normal"/>
    <w:uiPriority w:val="1"/>
    <w:qFormat/>
    <w:rsid w:val="00F14075"/>
    <w:pPr>
      <w:spacing w:after="200" w:line="276" w:lineRule="auto"/>
      <w:ind w:left="720"/>
      <w:contextualSpacing/>
      <w:jc w:val="left"/>
    </w:pPr>
    <w:rPr>
      <w:rFonts w:asciiTheme="minorHAnsi" w:eastAsiaTheme="minorEastAsia" w:hAnsiTheme="minorHAnsi"/>
      <w:szCs w:val="22"/>
      <w:lang w:eastAsia="en-GB"/>
    </w:rPr>
  </w:style>
  <w:style w:type="paragraph" w:styleId="BodyText">
    <w:name w:val="Body Text"/>
    <w:basedOn w:val="Normal"/>
    <w:link w:val="BodyTextChar"/>
    <w:uiPriority w:val="99"/>
    <w:rsid w:val="004B7B25"/>
    <w:pPr>
      <w:spacing w:after="120"/>
    </w:pPr>
  </w:style>
  <w:style w:type="character" w:customStyle="1" w:styleId="BodyTextChar">
    <w:name w:val="Body Text Char"/>
    <w:basedOn w:val="DefaultParagraphFont"/>
    <w:link w:val="BodyText"/>
    <w:uiPriority w:val="99"/>
    <w:rsid w:val="004B7B25"/>
    <w:rPr>
      <w:rFonts w:ascii="Frutiger 45 Light" w:hAnsi="Frutiger 45 Light"/>
      <w:szCs w:val="20"/>
      <w:lang w:eastAsia="en-US"/>
    </w:rPr>
  </w:style>
  <w:style w:type="table" w:styleId="TableGrid">
    <w:name w:val="Table Grid"/>
    <w:basedOn w:val="TableNormal"/>
    <w:uiPriority w:val="59"/>
    <w:rsid w:val="00BE1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289427">
      <w:marLeft w:val="0"/>
      <w:marRight w:val="0"/>
      <w:marTop w:val="0"/>
      <w:marBottom w:val="0"/>
      <w:divBdr>
        <w:top w:val="none" w:sz="0" w:space="0" w:color="auto"/>
        <w:left w:val="none" w:sz="0" w:space="0" w:color="auto"/>
        <w:bottom w:val="none" w:sz="0" w:space="0" w:color="auto"/>
        <w:right w:val="none" w:sz="0" w:space="0" w:color="auto"/>
      </w:divBdr>
      <w:divsChild>
        <w:div w:id="1491289423">
          <w:marLeft w:val="0"/>
          <w:marRight w:val="0"/>
          <w:marTop w:val="0"/>
          <w:marBottom w:val="0"/>
          <w:divBdr>
            <w:top w:val="none" w:sz="0" w:space="0" w:color="auto"/>
            <w:left w:val="none" w:sz="0" w:space="0" w:color="auto"/>
            <w:bottom w:val="none" w:sz="0" w:space="0" w:color="auto"/>
            <w:right w:val="none" w:sz="0" w:space="0" w:color="auto"/>
          </w:divBdr>
          <w:divsChild>
            <w:div w:id="1491289433">
              <w:marLeft w:val="0"/>
              <w:marRight w:val="0"/>
              <w:marTop w:val="0"/>
              <w:marBottom w:val="0"/>
              <w:divBdr>
                <w:top w:val="none" w:sz="0" w:space="0" w:color="auto"/>
                <w:left w:val="none" w:sz="0" w:space="0" w:color="auto"/>
                <w:bottom w:val="none" w:sz="0" w:space="0" w:color="auto"/>
                <w:right w:val="none" w:sz="0" w:space="0" w:color="auto"/>
              </w:divBdr>
              <w:divsChild>
                <w:div w:id="1491289421">
                  <w:marLeft w:val="0"/>
                  <w:marRight w:val="0"/>
                  <w:marTop w:val="0"/>
                  <w:marBottom w:val="0"/>
                  <w:divBdr>
                    <w:top w:val="none" w:sz="0" w:space="0" w:color="auto"/>
                    <w:left w:val="none" w:sz="0" w:space="0" w:color="auto"/>
                    <w:bottom w:val="none" w:sz="0" w:space="0" w:color="auto"/>
                    <w:right w:val="none" w:sz="0" w:space="0" w:color="auto"/>
                  </w:divBdr>
                  <w:divsChild>
                    <w:div w:id="1491289422">
                      <w:marLeft w:val="0"/>
                      <w:marRight w:val="0"/>
                      <w:marTop w:val="0"/>
                      <w:marBottom w:val="0"/>
                      <w:divBdr>
                        <w:top w:val="none" w:sz="0" w:space="0" w:color="auto"/>
                        <w:left w:val="none" w:sz="0" w:space="0" w:color="auto"/>
                        <w:bottom w:val="none" w:sz="0" w:space="0" w:color="auto"/>
                        <w:right w:val="none" w:sz="0" w:space="0" w:color="auto"/>
                      </w:divBdr>
                      <w:divsChild>
                        <w:div w:id="1491289428">
                          <w:marLeft w:val="0"/>
                          <w:marRight w:val="0"/>
                          <w:marTop w:val="0"/>
                          <w:marBottom w:val="0"/>
                          <w:divBdr>
                            <w:top w:val="none" w:sz="0" w:space="0" w:color="auto"/>
                            <w:left w:val="none" w:sz="0" w:space="0" w:color="auto"/>
                            <w:bottom w:val="none" w:sz="0" w:space="0" w:color="auto"/>
                            <w:right w:val="none" w:sz="0" w:space="0" w:color="auto"/>
                          </w:divBdr>
                          <w:divsChild>
                            <w:div w:id="1491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89431">
      <w:marLeft w:val="0"/>
      <w:marRight w:val="0"/>
      <w:marTop w:val="0"/>
      <w:marBottom w:val="0"/>
      <w:divBdr>
        <w:top w:val="none" w:sz="0" w:space="0" w:color="auto"/>
        <w:left w:val="none" w:sz="0" w:space="0" w:color="auto"/>
        <w:bottom w:val="none" w:sz="0" w:space="0" w:color="auto"/>
        <w:right w:val="none" w:sz="0" w:space="0" w:color="auto"/>
      </w:divBdr>
      <w:divsChild>
        <w:div w:id="1491289430">
          <w:marLeft w:val="0"/>
          <w:marRight w:val="0"/>
          <w:marTop w:val="0"/>
          <w:marBottom w:val="0"/>
          <w:divBdr>
            <w:top w:val="none" w:sz="0" w:space="0" w:color="auto"/>
            <w:left w:val="none" w:sz="0" w:space="0" w:color="auto"/>
            <w:bottom w:val="none" w:sz="0" w:space="0" w:color="auto"/>
            <w:right w:val="none" w:sz="0" w:space="0" w:color="auto"/>
          </w:divBdr>
          <w:divsChild>
            <w:div w:id="1491289434">
              <w:marLeft w:val="0"/>
              <w:marRight w:val="0"/>
              <w:marTop w:val="0"/>
              <w:marBottom w:val="0"/>
              <w:divBdr>
                <w:top w:val="none" w:sz="0" w:space="0" w:color="auto"/>
                <w:left w:val="none" w:sz="0" w:space="0" w:color="auto"/>
                <w:bottom w:val="none" w:sz="0" w:space="0" w:color="auto"/>
                <w:right w:val="none" w:sz="0" w:space="0" w:color="auto"/>
              </w:divBdr>
              <w:divsChild>
                <w:div w:id="1491289424">
                  <w:marLeft w:val="0"/>
                  <w:marRight w:val="0"/>
                  <w:marTop w:val="0"/>
                  <w:marBottom w:val="0"/>
                  <w:divBdr>
                    <w:top w:val="none" w:sz="0" w:space="0" w:color="auto"/>
                    <w:left w:val="none" w:sz="0" w:space="0" w:color="auto"/>
                    <w:bottom w:val="none" w:sz="0" w:space="0" w:color="auto"/>
                    <w:right w:val="none" w:sz="0" w:space="0" w:color="auto"/>
                  </w:divBdr>
                  <w:divsChild>
                    <w:div w:id="1491289426">
                      <w:marLeft w:val="0"/>
                      <w:marRight w:val="0"/>
                      <w:marTop w:val="0"/>
                      <w:marBottom w:val="0"/>
                      <w:divBdr>
                        <w:top w:val="none" w:sz="0" w:space="0" w:color="auto"/>
                        <w:left w:val="none" w:sz="0" w:space="0" w:color="auto"/>
                        <w:bottom w:val="none" w:sz="0" w:space="0" w:color="auto"/>
                        <w:right w:val="none" w:sz="0" w:space="0" w:color="auto"/>
                      </w:divBdr>
                      <w:divsChild>
                        <w:div w:id="1491289425">
                          <w:marLeft w:val="0"/>
                          <w:marRight w:val="0"/>
                          <w:marTop w:val="0"/>
                          <w:marBottom w:val="0"/>
                          <w:divBdr>
                            <w:top w:val="none" w:sz="0" w:space="0" w:color="auto"/>
                            <w:left w:val="none" w:sz="0" w:space="0" w:color="auto"/>
                            <w:bottom w:val="none" w:sz="0" w:space="0" w:color="auto"/>
                            <w:right w:val="none" w:sz="0" w:space="0" w:color="auto"/>
                          </w:divBdr>
                          <w:divsChild>
                            <w:div w:id="14912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5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20Wilson\Desktop\ALA%20Letter%20Head%20Template%20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ALA Letter Head Template E-mail</Template>
  <TotalTime>1</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Fax from Architen Landrell</vt:lpstr>
    </vt:vector>
  </TitlesOfParts>
  <Company>Architen Landrell</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from Architen Landrell</dc:title>
  <dc:creator>Admin</dc:creator>
  <cp:lastModifiedBy>Amy Richardson</cp:lastModifiedBy>
  <cp:revision>51</cp:revision>
  <cp:lastPrinted>2022-08-22T15:39:00Z</cp:lastPrinted>
  <dcterms:created xsi:type="dcterms:W3CDTF">2022-08-22T14:44:00Z</dcterms:created>
  <dcterms:modified xsi:type="dcterms:W3CDTF">2025-08-26T11:50:00Z</dcterms:modified>
</cp:coreProperties>
</file>